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C0B" w:rsidRPr="00FF7C0B" w:rsidRDefault="00FF7C0B" w:rsidP="00FF7C0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C0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FF7C0B" w:rsidRDefault="00FF7C0B" w:rsidP="00FF7C0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C0B">
        <w:rPr>
          <w:rFonts w:ascii="Times New Roman" w:hAnsi="Times New Roman" w:cs="Times New Roman"/>
          <w:b/>
          <w:sz w:val="24"/>
          <w:szCs w:val="24"/>
        </w:rPr>
        <w:t>детский сад №47 «Волчок»</w:t>
      </w:r>
    </w:p>
    <w:p w:rsidR="00FF7C0B" w:rsidRDefault="00FF7C0B" w:rsidP="00FF7C0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C0B" w:rsidRDefault="00FF7C0B" w:rsidP="00FF7C0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C0B" w:rsidRDefault="00FF7C0B" w:rsidP="00FF7C0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C0B" w:rsidRDefault="00FF7C0B" w:rsidP="00FF7C0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C0B" w:rsidRDefault="00FF7C0B" w:rsidP="00FF7C0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C0B" w:rsidRDefault="00FF7C0B" w:rsidP="00FF7C0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C0B" w:rsidRDefault="00FF7C0B" w:rsidP="00FF7C0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C0B" w:rsidRDefault="00FF7C0B" w:rsidP="00FF7C0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C0B" w:rsidRDefault="00FF7C0B" w:rsidP="00FF7C0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C0B" w:rsidRDefault="00FF7C0B" w:rsidP="00FF7C0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C0B" w:rsidRDefault="00FF7C0B" w:rsidP="00FF7C0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C0B" w:rsidRDefault="00FF7C0B" w:rsidP="00FF7C0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C0B" w:rsidRDefault="00FF7C0B" w:rsidP="00FF7C0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C0B" w:rsidRDefault="00FF7C0B" w:rsidP="00FF7C0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C0B" w:rsidRPr="00FF7C0B" w:rsidRDefault="00FF7C0B" w:rsidP="00FF7C0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C0B" w:rsidRDefault="00FF7C0B" w:rsidP="00FF7C0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F7C0B">
        <w:rPr>
          <w:rFonts w:ascii="Times New Roman" w:hAnsi="Times New Roman" w:cs="Times New Roman"/>
          <w:b/>
          <w:sz w:val="40"/>
          <w:szCs w:val="40"/>
        </w:rPr>
        <w:t xml:space="preserve">Использование «Дары </w:t>
      </w:r>
      <w:proofErr w:type="spellStart"/>
      <w:r w:rsidRPr="00FF7C0B">
        <w:rPr>
          <w:rFonts w:ascii="Times New Roman" w:hAnsi="Times New Roman" w:cs="Times New Roman"/>
          <w:b/>
          <w:sz w:val="40"/>
          <w:szCs w:val="40"/>
        </w:rPr>
        <w:t>Фрёбеля</w:t>
      </w:r>
      <w:proofErr w:type="spellEnd"/>
      <w:r w:rsidRPr="00FF7C0B">
        <w:rPr>
          <w:rFonts w:ascii="Times New Roman" w:hAnsi="Times New Roman" w:cs="Times New Roman"/>
          <w:b/>
          <w:sz w:val="40"/>
          <w:szCs w:val="40"/>
        </w:rPr>
        <w:t>»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FF7C0B">
        <w:rPr>
          <w:rFonts w:ascii="Times New Roman" w:hAnsi="Times New Roman" w:cs="Times New Roman"/>
          <w:b/>
          <w:sz w:val="40"/>
          <w:szCs w:val="40"/>
        </w:rPr>
        <w:t>в образовательной области «Речевое развитие»</w:t>
      </w:r>
      <w:r w:rsidR="00842F9C">
        <w:rPr>
          <w:rFonts w:ascii="Times New Roman" w:hAnsi="Times New Roman" w:cs="Times New Roman"/>
          <w:b/>
          <w:sz w:val="40"/>
          <w:szCs w:val="40"/>
        </w:rPr>
        <w:t xml:space="preserve"> </w:t>
      </w:r>
      <w:bookmarkStart w:id="0" w:name="_GoBack"/>
      <w:bookmarkEnd w:id="0"/>
      <w:r w:rsidRPr="00FF7C0B">
        <w:rPr>
          <w:rFonts w:ascii="Times New Roman" w:hAnsi="Times New Roman" w:cs="Times New Roman"/>
          <w:b/>
          <w:sz w:val="40"/>
          <w:szCs w:val="40"/>
        </w:rPr>
        <w:t>и приобщение к художественной литературе.</w:t>
      </w:r>
    </w:p>
    <w:p w:rsidR="00FF7C0B" w:rsidRDefault="00FF7C0B" w:rsidP="00FF7C0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7C0B" w:rsidRDefault="00FF7C0B" w:rsidP="00FF7C0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7C0B" w:rsidRDefault="00FF7C0B" w:rsidP="00FF7C0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7C0B" w:rsidRDefault="00FF7C0B" w:rsidP="00FF7C0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7C0B" w:rsidRDefault="00FF7C0B" w:rsidP="00FF7C0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7C0B" w:rsidRDefault="00FF7C0B" w:rsidP="00FF7C0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7C0B" w:rsidRDefault="00FF7C0B" w:rsidP="00FF7C0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7C0B" w:rsidRDefault="00FF7C0B" w:rsidP="00FF7C0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7C0B" w:rsidRDefault="00FF7C0B" w:rsidP="00FF7C0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7C0B" w:rsidRDefault="00FF7C0B" w:rsidP="00FF7C0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7C0B" w:rsidRDefault="00FF7C0B" w:rsidP="00FF7C0B">
      <w:pPr>
        <w:jc w:val="right"/>
        <w:rPr>
          <w:rFonts w:ascii="Times New Roman" w:hAnsi="Times New Roman" w:cs="Times New Roman"/>
          <w:b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sz w:val="40"/>
          <w:szCs w:val="40"/>
        </w:rPr>
        <w:t>Подготовили :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Шаравина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М.О</w:t>
      </w:r>
    </w:p>
    <w:p w:rsidR="00FF7C0B" w:rsidRPr="00FF7C0B" w:rsidRDefault="00FF7C0B" w:rsidP="00FF7C0B">
      <w:pPr>
        <w:jc w:val="right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Баканова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О.В</w:t>
      </w:r>
      <w:r w:rsidRPr="00FF7C0B">
        <w:rPr>
          <w:rFonts w:ascii="Times New Roman" w:hAnsi="Times New Roman" w:cs="Times New Roman"/>
          <w:b/>
          <w:sz w:val="40"/>
          <w:szCs w:val="40"/>
        </w:rPr>
        <w:br w:type="page"/>
      </w:r>
    </w:p>
    <w:p w:rsidR="005C2819" w:rsidRPr="005600F6" w:rsidRDefault="00FF7C0B" w:rsidP="00FF7C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C0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036AB" w:rsidRPr="005600F6">
        <w:rPr>
          <w:rFonts w:ascii="Times New Roman" w:hAnsi="Times New Roman" w:cs="Times New Roman"/>
          <w:sz w:val="24"/>
          <w:szCs w:val="24"/>
        </w:rPr>
        <w:t xml:space="preserve">Уважаемые коллеги, представляем Вашему вниманию </w:t>
      </w:r>
      <w:r w:rsidR="005C2819" w:rsidRPr="005600F6">
        <w:rPr>
          <w:rFonts w:ascii="Times New Roman" w:hAnsi="Times New Roman" w:cs="Times New Roman"/>
          <w:sz w:val="24"/>
          <w:szCs w:val="24"/>
        </w:rPr>
        <w:t xml:space="preserve">материал на тему «Использование «Дары </w:t>
      </w:r>
      <w:proofErr w:type="spellStart"/>
      <w:r w:rsidR="005C2819" w:rsidRPr="005600F6">
        <w:rPr>
          <w:rFonts w:ascii="Times New Roman" w:hAnsi="Times New Roman" w:cs="Times New Roman"/>
          <w:sz w:val="24"/>
          <w:szCs w:val="24"/>
        </w:rPr>
        <w:t>Фребеля</w:t>
      </w:r>
      <w:proofErr w:type="spellEnd"/>
      <w:r w:rsidR="005C2819" w:rsidRPr="005600F6">
        <w:rPr>
          <w:rFonts w:ascii="Times New Roman" w:hAnsi="Times New Roman" w:cs="Times New Roman"/>
          <w:sz w:val="24"/>
          <w:szCs w:val="24"/>
        </w:rPr>
        <w:t xml:space="preserve">» в образовательной области </w:t>
      </w:r>
      <w:r w:rsidR="001036AB" w:rsidRPr="005600F6">
        <w:rPr>
          <w:rFonts w:ascii="Times New Roman" w:hAnsi="Times New Roman" w:cs="Times New Roman"/>
          <w:sz w:val="24"/>
          <w:szCs w:val="24"/>
        </w:rPr>
        <w:t>«</w:t>
      </w:r>
      <w:r w:rsidR="005C2819" w:rsidRPr="005600F6">
        <w:rPr>
          <w:rFonts w:ascii="Times New Roman" w:hAnsi="Times New Roman" w:cs="Times New Roman"/>
          <w:sz w:val="24"/>
          <w:szCs w:val="24"/>
        </w:rPr>
        <w:t>Речевое развитие</w:t>
      </w:r>
      <w:r w:rsidR="001036AB" w:rsidRPr="005600F6">
        <w:rPr>
          <w:rFonts w:ascii="Times New Roman" w:hAnsi="Times New Roman" w:cs="Times New Roman"/>
          <w:sz w:val="24"/>
          <w:szCs w:val="24"/>
        </w:rPr>
        <w:t>»</w:t>
      </w:r>
      <w:r w:rsidR="005C2819" w:rsidRPr="005600F6">
        <w:rPr>
          <w:rFonts w:ascii="Times New Roman" w:hAnsi="Times New Roman" w:cs="Times New Roman"/>
          <w:sz w:val="24"/>
          <w:szCs w:val="24"/>
        </w:rPr>
        <w:t xml:space="preserve"> и приобщени</w:t>
      </w:r>
      <w:r w:rsidR="001036AB" w:rsidRPr="005600F6">
        <w:rPr>
          <w:rFonts w:ascii="Times New Roman" w:hAnsi="Times New Roman" w:cs="Times New Roman"/>
          <w:sz w:val="24"/>
          <w:szCs w:val="24"/>
        </w:rPr>
        <w:t>е</w:t>
      </w:r>
      <w:r w:rsidR="005C2819" w:rsidRPr="005600F6">
        <w:rPr>
          <w:rFonts w:ascii="Times New Roman" w:hAnsi="Times New Roman" w:cs="Times New Roman"/>
          <w:sz w:val="24"/>
          <w:szCs w:val="24"/>
        </w:rPr>
        <w:t xml:space="preserve"> детей к художественной литературе». </w:t>
      </w:r>
    </w:p>
    <w:p w:rsidR="00F1700D" w:rsidRPr="005600F6" w:rsidRDefault="00F1700D" w:rsidP="00FF7C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sz w:val="24"/>
          <w:szCs w:val="24"/>
        </w:rPr>
        <w:t xml:space="preserve">Вся жизнь дошкольников связана с игрой. Именно игра является ведущей деятельностью ребенка в период дошкольного возраста. Еще в 19 веке Фридрих Вильгельм Август </w:t>
      </w:r>
      <w:proofErr w:type="spellStart"/>
      <w:r w:rsidRPr="005600F6">
        <w:rPr>
          <w:rFonts w:ascii="Times New Roman" w:hAnsi="Times New Roman" w:cs="Times New Roman"/>
          <w:sz w:val="24"/>
          <w:szCs w:val="24"/>
        </w:rPr>
        <w:t>Фрёбель</w:t>
      </w:r>
      <w:proofErr w:type="spellEnd"/>
      <w:r w:rsidRPr="005600F6">
        <w:rPr>
          <w:rFonts w:ascii="Times New Roman" w:hAnsi="Times New Roman" w:cs="Times New Roman"/>
          <w:sz w:val="24"/>
          <w:szCs w:val="24"/>
        </w:rPr>
        <w:t xml:space="preserve"> - немецкий педагог, теоретик дошкольного воспитания, ученик Песталоцци говорил, что «Игра - это не ребячество, а высший уровень развития ребенка». </w:t>
      </w:r>
    </w:p>
    <w:p w:rsidR="005C2819" w:rsidRPr="005600F6" w:rsidRDefault="00F1700D" w:rsidP="00CF5D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sz w:val="24"/>
          <w:szCs w:val="24"/>
        </w:rPr>
        <w:t xml:space="preserve">На сегодня в состав «Даров </w:t>
      </w:r>
      <w:proofErr w:type="spellStart"/>
      <w:r w:rsidRPr="005600F6">
        <w:rPr>
          <w:rFonts w:ascii="Times New Roman" w:hAnsi="Times New Roman" w:cs="Times New Roman"/>
          <w:sz w:val="24"/>
          <w:szCs w:val="24"/>
        </w:rPr>
        <w:t>Фребеля</w:t>
      </w:r>
      <w:proofErr w:type="spellEnd"/>
      <w:r w:rsidRPr="005600F6">
        <w:rPr>
          <w:rFonts w:ascii="Times New Roman" w:hAnsi="Times New Roman" w:cs="Times New Roman"/>
          <w:sz w:val="24"/>
          <w:szCs w:val="24"/>
        </w:rPr>
        <w:t xml:space="preserve">» входит 14 модулей, изготовленных из экологически чистого материала – дерева, упакованных в деревянные ящики и комплект методических пособий по работе с игровым набором. </w:t>
      </w:r>
      <w:r w:rsidR="005C2819" w:rsidRPr="005600F6">
        <w:rPr>
          <w:rFonts w:ascii="Times New Roman" w:hAnsi="Times New Roman" w:cs="Times New Roman"/>
          <w:sz w:val="24"/>
          <w:szCs w:val="24"/>
        </w:rPr>
        <w:t xml:space="preserve">Игровой набор «Дары </w:t>
      </w:r>
      <w:proofErr w:type="spellStart"/>
      <w:r w:rsidR="005C2819" w:rsidRPr="005600F6">
        <w:rPr>
          <w:rFonts w:ascii="Times New Roman" w:hAnsi="Times New Roman" w:cs="Times New Roman"/>
          <w:sz w:val="24"/>
          <w:szCs w:val="24"/>
        </w:rPr>
        <w:t>Фрёбеля</w:t>
      </w:r>
      <w:proofErr w:type="spellEnd"/>
      <w:r w:rsidR="005C2819" w:rsidRPr="005600F6">
        <w:rPr>
          <w:rFonts w:ascii="Times New Roman" w:hAnsi="Times New Roman" w:cs="Times New Roman"/>
          <w:sz w:val="24"/>
          <w:szCs w:val="24"/>
        </w:rPr>
        <w:t>» обеспечивает психолого-педагогические условия для реализации программы дошкольного образования и применя</w:t>
      </w:r>
      <w:r w:rsidR="00346576" w:rsidRPr="005600F6">
        <w:rPr>
          <w:rFonts w:ascii="Times New Roman" w:hAnsi="Times New Roman" w:cs="Times New Roman"/>
          <w:sz w:val="24"/>
          <w:szCs w:val="24"/>
        </w:rPr>
        <w:t>ем во всех образовательных областях (</w:t>
      </w:r>
      <w:r w:rsidR="005C2819" w:rsidRPr="005600F6">
        <w:rPr>
          <w:rFonts w:ascii="Times New Roman" w:hAnsi="Times New Roman" w:cs="Times New Roman"/>
          <w:sz w:val="24"/>
          <w:szCs w:val="24"/>
        </w:rPr>
        <w:t>«Социально-коммуникативное развитие»</w:t>
      </w:r>
      <w:r w:rsidR="00346576" w:rsidRPr="005600F6">
        <w:rPr>
          <w:rFonts w:ascii="Times New Roman" w:hAnsi="Times New Roman" w:cs="Times New Roman"/>
          <w:sz w:val="24"/>
          <w:szCs w:val="24"/>
        </w:rPr>
        <w:t xml:space="preserve">, </w:t>
      </w:r>
      <w:r w:rsidR="005C2819" w:rsidRPr="005600F6">
        <w:rPr>
          <w:rFonts w:ascii="Times New Roman" w:hAnsi="Times New Roman" w:cs="Times New Roman"/>
          <w:sz w:val="24"/>
          <w:szCs w:val="24"/>
        </w:rPr>
        <w:t>«Познавательное развитие»</w:t>
      </w:r>
      <w:r w:rsidR="00346576" w:rsidRPr="005600F6">
        <w:rPr>
          <w:rFonts w:ascii="Times New Roman" w:hAnsi="Times New Roman" w:cs="Times New Roman"/>
          <w:sz w:val="24"/>
          <w:szCs w:val="24"/>
        </w:rPr>
        <w:t xml:space="preserve">, </w:t>
      </w:r>
      <w:r w:rsidR="005C2819" w:rsidRPr="005600F6">
        <w:rPr>
          <w:rFonts w:ascii="Times New Roman" w:hAnsi="Times New Roman" w:cs="Times New Roman"/>
          <w:sz w:val="24"/>
          <w:szCs w:val="24"/>
        </w:rPr>
        <w:t>«Речевое развитие»</w:t>
      </w:r>
      <w:r w:rsidR="00346576" w:rsidRPr="005600F6">
        <w:rPr>
          <w:rFonts w:ascii="Times New Roman" w:hAnsi="Times New Roman" w:cs="Times New Roman"/>
          <w:sz w:val="24"/>
          <w:szCs w:val="24"/>
        </w:rPr>
        <w:t xml:space="preserve">, </w:t>
      </w:r>
      <w:r w:rsidR="005C2819" w:rsidRPr="005600F6">
        <w:rPr>
          <w:rFonts w:ascii="Times New Roman" w:hAnsi="Times New Roman" w:cs="Times New Roman"/>
          <w:sz w:val="24"/>
          <w:szCs w:val="24"/>
        </w:rPr>
        <w:t>«Физическое развитие»</w:t>
      </w:r>
      <w:r w:rsidR="00346576" w:rsidRPr="005600F6">
        <w:rPr>
          <w:rFonts w:ascii="Times New Roman" w:hAnsi="Times New Roman" w:cs="Times New Roman"/>
          <w:sz w:val="24"/>
          <w:szCs w:val="24"/>
        </w:rPr>
        <w:t xml:space="preserve">, </w:t>
      </w:r>
      <w:r w:rsidR="005C2819" w:rsidRPr="005600F6">
        <w:rPr>
          <w:rFonts w:ascii="Times New Roman" w:hAnsi="Times New Roman" w:cs="Times New Roman"/>
          <w:sz w:val="24"/>
          <w:szCs w:val="24"/>
        </w:rPr>
        <w:t>«Художественно-эстетическое развитие»</w:t>
      </w:r>
      <w:r w:rsidR="00346576" w:rsidRPr="005600F6">
        <w:rPr>
          <w:rFonts w:ascii="Times New Roman" w:hAnsi="Times New Roman" w:cs="Times New Roman"/>
          <w:sz w:val="24"/>
          <w:szCs w:val="24"/>
        </w:rPr>
        <w:t>)</w:t>
      </w:r>
      <w:r w:rsidR="00A575F3" w:rsidRPr="005600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18DA" w:rsidRPr="005600F6" w:rsidRDefault="00346576" w:rsidP="00CF5D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b/>
          <w:bCs/>
          <w:sz w:val="24"/>
          <w:szCs w:val="24"/>
        </w:rPr>
        <w:t>Модуль 1 – «Шерстяные мячики»</w:t>
      </w:r>
      <w:r w:rsidRPr="005600F6">
        <w:rPr>
          <w:rFonts w:ascii="Times New Roman" w:hAnsi="Times New Roman" w:cs="Times New Roman"/>
          <w:sz w:val="24"/>
          <w:szCs w:val="24"/>
        </w:rPr>
        <w:t xml:space="preserve"> (8 разноцветных). Первый дар представляет собой набор цветных мячиков. Он </w:t>
      </w:r>
      <w:r w:rsidR="00D818DA" w:rsidRPr="005600F6">
        <w:rPr>
          <w:rFonts w:ascii="Times New Roman" w:hAnsi="Times New Roman" w:cs="Times New Roman"/>
          <w:sz w:val="24"/>
          <w:szCs w:val="24"/>
        </w:rPr>
        <w:t>состоит из</w:t>
      </w:r>
      <w:r w:rsidRPr="005600F6">
        <w:rPr>
          <w:rFonts w:ascii="Times New Roman" w:hAnsi="Times New Roman" w:cs="Times New Roman"/>
          <w:sz w:val="24"/>
          <w:szCs w:val="24"/>
        </w:rPr>
        <w:t xml:space="preserve"> мячиков различных цветов (красный, оранжевый, желтый, зеленый, голубой, синий и фиолетовый). У каждого мячика должен быть шнурок соответствующего цвета.</w:t>
      </w:r>
    </w:p>
    <w:p w:rsidR="00D818DA" w:rsidRPr="005600F6" w:rsidRDefault="00D818DA" w:rsidP="00CF5D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sz w:val="24"/>
          <w:szCs w:val="24"/>
        </w:rPr>
        <w:t>Шар – самая простая форма для восприятия малышом. Этот дар рекомендуется использовать уже с 2 месяцев. Ребенок изучает цвета, стимулирует тактильные ощущения, знакомится с движением. Он хватает и толкает мячик, наблюдает за траекторией, познает возможности собственного тела.</w:t>
      </w:r>
    </w:p>
    <w:p w:rsidR="00346576" w:rsidRPr="005600F6" w:rsidRDefault="00346576" w:rsidP="00CF5D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b/>
          <w:bCs/>
          <w:sz w:val="24"/>
          <w:szCs w:val="24"/>
        </w:rPr>
        <w:t>Модуль 2 – «Основные тела» (куб, цилиндр, шар).</w:t>
      </w:r>
      <w:r w:rsidRPr="005600F6">
        <w:rPr>
          <w:rFonts w:ascii="Times New Roman" w:hAnsi="Times New Roman" w:cs="Times New Roman"/>
          <w:sz w:val="24"/>
          <w:szCs w:val="24"/>
        </w:rPr>
        <w:t xml:space="preserve"> </w:t>
      </w:r>
      <w:r w:rsidR="00D818DA" w:rsidRPr="005600F6">
        <w:rPr>
          <w:rFonts w:ascii="Times New Roman" w:hAnsi="Times New Roman" w:cs="Times New Roman"/>
          <w:sz w:val="24"/>
          <w:szCs w:val="24"/>
        </w:rPr>
        <w:t>Этот набор вводит новые геометрические тела, дает понять разницу между ними, учит взаимодействовать с каждым. Решаемые задачи: знакомство  с формами и свойствами предметов; развитие исследовательских навыков. Шар — символ движения, куб — символ покоя, в то время как цилиндр совмещает свойства обоих предметов.</w:t>
      </w:r>
    </w:p>
    <w:p w:rsidR="00346576" w:rsidRPr="005600F6" w:rsidRDefault="004F49E3" w:rsidP="00CF5D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b/>
          <w:bCs/>
          <w:sz w:val="24"/>
          <w:szCs w:val="24"/>
        </w:rPr>
        <w:t>Модуль 3 – «Куб из кубиков»</w:t>
      </w:r>
      <w:r w:rsidRPr="005600F6">
        <w:rPr>
          <w:rFonts w:ascii="Times New Roman" w:hAnsi="Times New Roman" w:cs="Times New Roman"/>
          <w:sz w:val="24"/>
          <w:szCs w:val="24"/>
        </w:rPr>
        <w:t xml:space="preserve"> (8 кубиков). </w:t>
      </w:r>
      <w:r w:rsidR="00D818DA" w:rsidRPr="005600F6">
        <w:rPr>
          <w:rFonts w:ascii="Times New Roman" w:hAnsi="Times New Roman" w:cs="Times New Roman"/>
          <w:sz w:val="24"/>
          <w:szCs w:val="24"/>
        </w:rPr>
        <w:t>Комплект из 8 деревянных кубиков. Это мини-конструктор, который дарит новые возможности познания мира (предметного и абстрактного). Заниматься с ним лучше с 4 лет, когда ребенок уже сформировал представление о привычных предметах.</w:t>
      </w:r>
    </w:p>
    <w:p w:rsidR="004F49E3" w:rsidRPr="005600F6" w:rsidRDefault="004F49E3" w:rsidP="00CF5D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b/>
          <w:bCs/>
          <w:sz w:val="24"/>
          <w:szCs w:val="24"/>
        </w:rPr>
        <w:t>Модуль 4 – «Куб из брусков»</w:t>
      </w:r>
      <w:r w:rsidRPr="005600F6">
        <w:rPr>
          <w:rFonts w:ascii="Times New Roman" w:hAnsi="Times New Roman" w:cs="Times New Roman"/>
          <w:sz w:val="24"/>
          <w:szCs w:val="24"/>
        </w:rPr>
        <w:t xml:space="preserve"> (8 брусков). </w:t>
      </w:r>
      <w:r w:rsidR="00D818DA" w:rsidRPr="005600F6">
        <w:rPr>
          <w:rFonts w:ascii="Times New Roman" w:hAnsi="Times New Roman" w:cs="Times New Roman"/>
          <w:sz w:val="24"/>
          <w:szCs w:val="24"/>
        </w:rPr>
        <w:t>Комплект из 8 деревянных плашек. Принцип работы с ним точно такой же, как с предыдущим. Таким образом, ребенок с малых лет учится творить новое путем преобразования старого. Во время игр с набором происходит понимание целого и частей («сложное единство»); развитие творческих способностей; развитие координации; понимание симметрии.</w:t>
      </w:r>
    </w:p>
    <w:p w:rsidR="00346576" w:rsidRPr="005600F6" w:rsidRDefault="004F49E3" w:rsidP="00CF5D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b/>
          <w:bCs/>
          <w:sz w:val="24"/>
          <w:szCs w:val="24"/>
        </w:rPr>
        <w:t>Модуль 5 – «Кубики и призмы».</w:t>
      </w:r>
      <w:r w:rsidRPr="005600F6">
        <w:rPr>
          <w:rFonts w:ascii="Times New Roman" w:hAnsi="Times New Roman" w:cs="Times New Roman"/>
          <w:sz w:val="24"/>
          <w:szCs w:val="24"/>
        </w:rPr>
        <w:t xml:space="preserve"> </w:t>
      </w:r>
      <w:r w:rsidR="00D818DA" w:rsidRPr="005600F6">
        <w:rPr>
          <w:rFonts w:ascii="Times New Roman" w:hAnsi="Times New Roman" w:cs="Times New Roman"/>
          <w:sz w:val="24"/>
          <w:szCs w:val="24"/>
        </w:rPr>
        <w:t>27 деревянных кубиков, часть которых поделена пополам или на 4 детали (всего 39 элементов). Целью игры с ними является изучение понятий «часть/целое», развитие конструкторских способностей, расширения восприятия мира. Предназначены для занятий с детьми от 5 лет.</w:t>
      </w:r>
    </w:p>
    <w:p w:rsidR="00D818DA" w:rsidRPr="005600F6" w:rsidRDefault="004F49E3" w:rsidP="00CF5D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b/>
          <w:bCs/>
          <w:sz w:val="24"/>
          <w:szCs w:val="24"/>
        </w:rPr>
        <w:t xml:space="preserve">Модуль 6 – «Кубики, столбики, кирпичики». </w:t>
      </w:r>
      <w:r w:rsidR="00D818DA" w:rsidRPr="005600F6">
        <w:rPr>
          <w:rFonts w:ascii="Times New Roman" w:hAnsi="Times New Roman" w:cs="Times New Roman"/>
          <w:sz w:val="24"/>
          <w:szCs w:val="24"/>
        </w:rPr>
        <w:t>27 деревянных плиток, часть которых поделена на составляющие (всего 33 элемента). Цель игры та же, что в предыдущем комплекте, поэтому их можно активно комбинировать. Решаемые задачи: знакомство с понятиями квадрата и треугольника; знакомство с  объемными  формами (куб и треугольная призма); развитие воображения; развитие зрительно-моторной координации; знакомство с понятиями полуцилиндра; развитие  пространственного  мышления; развитие воображения.</w:t>
      </w:r>
    </w:p>
    <w:p w:rsidR="00D818DA" w:rsidRPr="005600F6" w:rsidRDefault="004F49E3" w:rsidP="00CF5D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b/>
          <w:bCs/>
          <w:sz w:val="24"/>
          <w:szCs w:val="24"/>
        </w:rPr>
        <w:t>Модуль 7 – «Цветные фигуры»</w:t>
      </w:r>
      <w:r w:rsidR="00D818DA" w:rsidRPr="005600F6">
        <w:rPr>
          <w:rFonts w:ascii="Times New Roman" w:hAnsi="Times New Roman" w:cs="Times New Roman"/>
          <w:sz w:val="24"/>
          <w:szCs w:val="24"/>
        </w:rPr>
        <w:t>. Включает цветные круги, полукруги, треугольники (равносторонние, прямоугольные равнобедренные, тупоугольные равнобедренные, прямоугольные разносторонние) и квадратики. Плоские дощечки вводят понятие поверхности или плоскости, как отдельный объект. Это переход от твердого тела к плоской поверхности.</w:t>
      </w:r>
    </w:p>
    <w:p w:rsidR="00D818DA" w:rsidRPr="005600F6" w:rsidRDefault="00D818DA" w:rsidP="00CF5D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sz w:val="24"/>
          <w:szCs w:val="24"/>
        </w:rPr>
        <w:t xml:space="preserve">Изучение различных плоскостных </w:t>
      </w:r>
      <w:proofErr w:type="spellStart"/>
      <w:r w:rsidRPr="005600F6">
        <w:rPr>
          <w:rFonts w:ascii="Times New Roman" w:hAnsi="Times New Roman" w:cs="Times New Roman"/>
          <w:sz w:val="24"/>
          <w:szCs w:val="24"/>
        </w:rPr>
        <w:t>геометр.фигур</w:t>
      </w:r>
      <w:proofErr w:type="spellEnd"/>
      <w:r w:rsidRPr="005600F6">
        <w:rPr>
          <w:rFonts w:ascii="Times New Roman" w:hAnsi="Times New Roman" w:cs="Times New Roman"/>
          <w:sz w:val="24"/>
          <w:szCs w:val="24"/>
        </w:rPr>
        <w:t xml:space="preserve">. В первую очередь обращаем внимание, что каждый квадратик соответствует одной стороне куба. Обводим квадратики разной величины карандашом. Считаем стороны углы и стороны.  Рассказываем ребенку про параллельные стороны. </w:t>
      </w:r>
    </w:p>
    <w:p w:rsidR="004F49E3" w:rsidRPr="005600F6" w:rsidRDefault="004F49E3" w:rsidP="00CF5D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b/>
          <w:bCs/>
          <w:sz w:val="24"/>
          <w:szCs w:val="24"/>
        </w:rPr>
        <w:t>Модуль 8 – «Палочки»</w:t>
      </w:r>
      <w:r w:rsidR="00D818DA" w:rsidRPr="005600F6">
        <w:rPr>
          <w:rFonts w:ascii="Times New Roman" w:hAnsi="Times New Roman" w:cs="Times New Roman"/>
          <w:sz w:val="24"/>
          <w:szCs w:val="24"/>
        </w:rPr>
        <w:t xml:space="preserve"> Включает деревянные палочки разных длин. Сортировка и упорядочивание фигур по цвету, форме.  Тренировка мелкой моторики рук, развитие зрительно-моторной координации. Соотношение количества и размера. Простейшие математические действия – сложение и вычитание. Состав числа. Конструирование.</w:t>
      </w:r>
    </w:p>
    <w:p w:rsidR="004F49E3" w:rsidRPr="005600F6" w:rsidRDefault="004F49E3" w:rsidP="00CF5D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Модуль 9</w:t>
      </w:r>
      <w:r w:rsidRPr="005600F6">
        <w:rPr>
          <w:rFonts w:ascii="Times New Roman" w:hAnsi="Times New Roman" w:cs="Times New Roman"/>
          <w:sz w:val="24"/>
          <w:szCs w:val="24"/>
        </w:rPr>
        <w:t xml:space="preserve"> – </w:t>
      </w:r>
      <w:r w:rsidRPr="005600F6">
        <w:rPr>
          <w:rFonts w:ascii="Times New Roman" w:hAnsi="Times New Roman" w:cs="Times New Roman"/>
          <w:b/>
          <w:bCs/>
          <w:sz w:val="24"/>
          <w:szCs w:val="24"/>
        </w:rPr>
        <w:t>«Кольца и полукольца»</w:t>
      </w:r>
      <w:r w:rsidR="00D818DA" w:rsidRPr="005600F6">
        <w:rPr>
          <w:rFonts w:ascii="Times New Roman" w:hAnsi="Times New Roman" w:cs="Times New Roman"/>
          <w:sz w:val="24"/>
          <w:szCs w:val="24"/>
        </w:rPr>
        <w:t>. Включает кольца и полукольца трех типоразмеров (малые, средние, большие). Логическое мышление. Часть и целое. Тренировка мелкой моторики рук, развитие зрительно-моторной координации. Развитие творческих способностей и творческого воображения. Развитие речевых способностей.</w:t>
      </w:r>
    </w:p>
    <w:p w:rsidR="00D818DA" w:rsidRPr="005600F6" w:rsidRDefault="004F49E3" w:rsidP="00CF5D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b/>
          <w:bCs/>
          <w:sz w:val="24"/>
          <w:szCs w:val="24"/>
        </w:rPr>
        <w:t>Модуль 10 – «Фишки» -</w:t>
      </w:r>
      <w:r w:rsidRPr="005600F6">
        <w:rPr>
          <w:rFonts w:ascii="Times New Roman" w:hAnsi="Times New Roman" w:cs="Times New Roman"/>
          <w:sz w:val="24"/>
          <w:szCs w:val="24"/>
        </w:rPr>
        <w:t xml:space="preserve"> </w:t>
      </w:r>
      <w:r w:rsidR="00D818DA" w:rsidRPr="005600F6">
        <w:rPr>
          <w:rFonts w:ascii="Times New Roman" w:hAnsi="Times New Roman" w:cs="Times New Roman"/>
          <w:sz w:val="24"/>
          <w:szCs w:val="24"/>
        </w:rPr>
        <w:t>Предметы-заменители. Состав числа. Конструирование. Обучение счету, использование в качестве счетного материала.  Последовательность действий. Выкладывание по образцу.</w:t>
      </w:r>
    </w:p>
    <w:p w:rsidR="00D818DA" w:rsidRPr="005600F6" w:rsidRDefault="004F49E3" w:rsidP="00CF5D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b/>
          <w:bCs/>
          <w:sz w:val="24"/>
          <w:szCs w:val="24"/>
        </w:rPr>
        <w:t>Модуль 11  – «Цветные тела»</w:t>
      </w:r>
      <w:r w:rsidR="00D818DA" w:rsidRPr="005600F6">
        <w:rPr>
          <w:rFonts w:ascii="Times New Roman" w:hAnsi="Times New Roman" w:cs="Times New Roman"/>
          <w:sz w:val="24"/>
          <w:szCs w:val="24"/>
        </w:rPr>
        <w:t>. Тренировка мелкой моторики (в набор входит шнуровка). Сенсомоторные навыки (с закрытыми глазами – что это за фигура). Изучение различных геометрических форм. Развитие умений классификации, сортировки, сравнения. Задания по образцу, по заданному алгоритму.</w:t>
      </w:r>
    </w:p>
    <w:p w:rsidR="004F49E3" w:rsidRPr="005600F6" w:rsidRDefault="004F49E3" w:rsidP="00CF5D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b/>
          <w:bCs/>
          <w:sz w:val="24"/>
          <w:szCs w:val="24"/>
        </w:rPr>
        <w:t>Модуль 12 – “</w:t>
      </w:r>
      <w:proofErr w:type="spellStart"/>
      <w:r w:rsidRPr="005600F6">
        <w:rPr>
          <w:rFonts w:ascii="Times New Roman" w:hAnsi="Times New Roman" w:cs="Times New Roman"/>
          <w:b/>
          <w:bCs/>
          <w:sz w:val="24"/>
          <w:szCs w:val="24"/>
        </w:rPr>
        <w:t>Мозайка</w:t>
      </w:r>
      <w:proofErr w:type="spellEnd"/>
      <w:r w:rsidRPr="005600F6">
        <w:rPr>
          <w:rFonts w:ascii="Times New Roman" w:hAnsi="Times New Roman" w:cs="Times New Roman"/>
          <w:sz w:val="24"/>
          <w:szCs w:val="24"/>
        </w:rPr>
        <w:t xml:space="preserve">. Мозаичное поле 10х10 ячеек, деревянные фишки на ножке (6 цветов) и 6 шнурков разного цвета. </w:t>
      </w:r>
      <w:r w:rsidR="00D818DA" w:rsidRPr="005600F6">
        <w:rPr>
          <w:rFonts w:ascii="Times New Roman" w:hAnsi="Times New Roman" w:cs="Times New Roman"/>
          <w:sz w:val="24"/>
          <w:szCs w:val="24"/>
        </w:rPr>
        <w:t>Изучение комбинаций форм и цветов. Развитие сенсомоторных навыков, умение действовать самостоятельно или по образцу, по заданному указанию.</w:t>
      </w:r>
    </w:p>
    <w:p w:rsidR="004F49E3" w:rsidRPr="005600F6" w:rsidRDefault="004F49E3" w:rsidP="00CF5D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b/>
          <w:bCs/>
          <w:sz w:val="24"/>
          <w:szCs w:val="24"/>
        </w:rPr>
        <w:t>Модуль13 - «Башенки»</w:t>
      </w:r>
      <w:r w:rsidRPr="005600F6">
        <w:rPr>
          <w:rFonts w:ascii="Times New Roman" w:hAnsi="Times New Roman" w:cs="Times New Roman"/>
          <w:sz w:val="24"/>
          <w:szCs w:val="24"/>
        </w:rPr>
        <w:t xml:space="preserve"> (полуцилиндры, кубы, треугольные призмы) Треугольные призмы и полуцилиндры, а также кубы с вырезом под цилиндр. Развивает навыки конструирования. </w:t>
      </w:r>
      <w:r w:rsidR="00CE1165" w:rsidRPr="005600F6">
        <w:rPr>
          <w:rFonts w:ascii="Times New Roman" w:hAnsi="Times New Roman" w:cs="Times New Roman"/>
          <w:sz w:val="24"/>
          <w:szCs w:val="24"/>
        </w:rPr>
        <w:t xml:space="preserve">Закрепление названий геометрических фигур.  Игры с набором способствуют развитию логики, мышления, творческого воображения. Умение словесно обозначать месторасположение предмета слева, справа, сбоку, </w:t>
      </w:r>
      <w:proofErr w:type="gramStart"/>
      <w:r w:rsidR="00CE1165" w:rsidRPr="005600F6">
        <w:rPr>
          <w:rFonts w:ascii="Times New Roman" w:hAnsi="Times New Roman" w:cs="Times New Roman"/>
          <w:sz w:val="24"/>
          <w:szCs w:val="24"/>
        </w:rPr>
        <w:t>между  -</w:t>
      </w:r>
      <w:proofErr w:type="gramEnd"/>
      <w:r w:rsidR="00CE1165" w:rsidRPr="005600F6">
        <w:rPr>
          <w:rFonts w:ascii="Times New Roman" w:hAnsi="Times New Roman" w:cs="Times New Roman"/>
          <w:sz w:val="24"/>
          <w:szCs w:val="24"/>
        </w:rPr>
        <w:t xml:space="preserve"> способствует развитию пространственного мышления.</w:t>
      </w:r>
    </w:p>
    <w:p w:rsidR="004F49E3" w:rsidRPr="005600F6" w:rsidRDefault="004F49E3" w:rsidP="00CF5D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b/>
          <w:bCs/>
          <w:sz w:val="24"/>
          <w:szCs w:val="24"/>
        </w:rPr>
        <w:t>Модуль</w:t>
      </w:r>
      <w:r w:rsidR="000C4C84" w:rsidRPr="005600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00F6">
        <w:rPr>
          <w:rFonts w:ascii="Times New Roman" w:hAnsi="Times New Roman" w:cs="Times New Roman"/>
          <w:b/>
          <w:bCs/>
          <w:sz w:val="24"/>
          <w:szCs w:val="24"/>
        </w:rPr>
        <w:t>14 – «Арки и цифры»</w:t>
      </w:r>
      <w:r w:rsidRPr="005600F6">
        <w:rPr>
          <w:rFonts w:ascii="Times New Roman" w:hAnsi="Times New Roman" w:cs="Times New Roman"/>
          <w:sz w:val="24"/>
          <w:szCs w:val="24"/>
        </w:rPr>
        <w:t xml:space="preserve"> - 3 разрезанных цилиндра и 9 кубиков с цифрами, в кубиках имеются отверстия. Развитие сенсомоторных навыков, подготовка руки к письму и развитие творческих способностей.</w:t>
      </w:r>
      <w:r w:rsidR="00CE1165" w:rsidRPr="005600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C84" w:rsidRPr="005600F6" w:rsidRDefault="000C4C84" w:rsidP="00CF5D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sz w:val="24"/>
          <w:szCs w:val="24"/>
        </w:rPr>
        <w:t>Игры с использованием набора «Дары</w:t>
      </w:r>
      <w:r w:rsidR="00FF7C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C0B">
        <w:rPr>
          <w:rFonts w:ascii="Times New Roman" w:hAnsi="Times New Roman" w:cs="Times New Roman"/>
          <w:sz w:val="24"/>
          <w:szCs w:val="24"/>
        </w:rPr>
        <w:t>Фребеля</w:t>
      </w:r>
      <w:proofErr w:type="spellEnd"/>
      <w:r w:rsidR="00FF7C0B">
        <w:rPr>
          <w:rFonts w:ascii="Times New Roman" w:hAnsi="Times New Roman" w:cs="Times New Roman"/>
          <w:sz w:val="24"/>
          <w:szCs w:val="24"/>
        </w:rPr>
        <w:t>» можно применять как с подгрупп</w:t>
      </w:r>
      <w:r w:rsidRPr="005600F6">
        <w:rPr>
          <w:rFonts w:ascii="Times New Roman" w:hAnsi="Times New Roman" w:cs="Times New Roman"/>
          <w:sz w:val="24"/>
          <w:szCs w:val="24"/>
        </w:rPr>
        <w:t>ой, так и в индивидуальной работе, а также дети могут играть самостоятельно.</w:t>
      </w:r>
    </w:p>
    <w:p w:rsidR="00CE1165" w:rsidRPr="00CF5D4F" w:rsidRDefault="00CE1165" w:rsidP="00CF5D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00F6">
        <w:rPr>
          <w:rFonts w:ascii="Times New Roman" w:hAnsi="Times New Roman" w:cs="Times New Roman"/>
          <w:sz w:val="24"/>
          <w:szCs w:val="24"/>
        </w:rPr>
        <w:t xml:space="preserve">А сейчас мы предлагаем Вашему вниманию </w:t>
      </w:r>
      <w:r w:rsidRPr="00CF5D4F">
        <w:rPr>
          <w:rFonts w:ascii="Times New Roman" w:hAnsi="Times New Roman" w:cs="Times New Roman"/>
          <w:b/>
          <w:bCs/>
          <w:sz w:val="24"/>
          <w:szCs w:val="24"/>
        </w:rPr>
        <w:t xml:space="preserve">подборку дидактических игр с использованием наборов «Дары </w:t>
      </w:r>
      <w:proofErr w:type="spellStart"/>
      <w:r w:rsidRPr="00CF5D4F">
        <w:rPr>
          <w:rFonts w:ascii="Times New Roman" w:hAnsi="Times New Roman" w:cs="Times New Roman"/>
          <w:b/>
          <w:bCs/>
          <w:sz w:val="24"/>
          <w:szCs w:val="24"/>
        </w:rPr>
        <w:t>Фребеля</w:t>
      </w:r>
      <w:proofErr w:type="spellEnd"/>
      <w:r w:rsidRPr="00CF5D4F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5600F6">
        <w:rPr>
          <w:rFonts w:ascii="Times New Roman" w:hAnsi="Times New Roman" w:cs="Times New Roman"/>
          <w:sz w:val="24"/>
          <w:szCs w:val="24"/>
        </w:rPr>
        <w:t xml:space="preserve">, благодаря которым можно решать задачи </w:t>
      </w:r>
      <w:r w:rsidRPr="00CF5D4F">
        <w:rPr>
          <w:rFonts w:ascii="Times New Roman" w:hAnsi="Times New Roman" w:cs="Times New Roman"/>
          <w:b/>
          <w:bCs/>
          <w:sz w:val="24"/>
          <w:szCs w:val="24"/>
        </w:rPr>
        <w:t xml:space="preserve">развития речи и приобщения детей к художественной литературе. </w:t>
      </w:r>
    </w:p>
    <w:p w:rsidR="00CE1165" w:rsidRPr="005600F6" w:rsidRDefault="00CE1165" w:rsidP="00CF5D4F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sz w:val="24"/>
          <w:szCs w:val="24"/>
        </w:rPr>
        <w:t xml:space="preserve">В качестве разминки проведем </w:t>
      </w:r>
      <w:r w:rsidRPr="005600F6">
        <w:rPr>
          <w:rFonts w:ascii="Times New Roman" w:hAnsi="Times New Roman" w:cs="Times New Roman"/>
          <w:b/>
          <w:bCs/>
          <w:sz w:val="24"/>
          <w:szCs w:val="24"/>
        </w:rPr>
        <w:t>игру</w:t>
      </w:r>
      <w:r w:rsidR="000C4C84" w:rsidRPr="005600F6">
        <w:rPr>
          <w:rFonts w:ascii="Times New Roman" w:hAnsi="Times New Roman" w:cs="Times New Roman"/>
          <w:sz w:val="24"/>
          <w:szCs w:val="24"/>
        </w:rPr>
        <w:t xml:space="preserve"> </w:t>
      </w:r>
      <w:r w:rsidRPr="005600F6">
        <w:rPr>
          <w:rFonts w:ascii="Times New Roman" w:hAnsi="Times New Roman" w:cs="Times New Roman"/>
          <w:sz w:val="24"/>
          <w:szCs w:val="24"/>
        </w:rPr>
        <w:t xml:space="preserve">под названием </w:t>
      </w:r>
      <w:r w:rsidR="000C4C84" w:rsidRPr="005600F6">
        <w:rPr>
          <w:rFonts w:ascii="Times New Roman" w:hAnsi="Times New Roman" w:cs="Times New Roman"/>
          <w:b/>
          <w:bCs/>
          <w:sz w:val="24"/>
          <w:szCs w:val="24"/>
        </w:rPr>
        <w:t>«Сказочные бусы»</w:t>
      </w:r>
      <w:r w:rsidRPr="005600F6">
        <w:rPr>
          <w:rFonts w:ascii="Times New Roman" w:hAnsi="Times New Roman" w:cs="Times New Roman"/>
          <w:b/>
          <w:bCs/>
          <w:sz w:val="24"/>
          <w:szCs w:val="24"/>
        </w:rPr>
        <w:t xml:space="preserve"> с использованием набора №11.</w:t>
      </w:r>
    </w:p>
    <w:p w:rsidR="004F49E3" w:rsidRPr="005600F6" w:rsidRDefault="00CE1165" w:rsidP="00CF5D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sz w:val="24"/>
          <w:szCs w:val="24"/>
        </w:rPr>
        <w:t>Описание:</w:t>
      </w:r>
      <w:r w:rsidR="000C4C84" w:rsidRPr="005600F6">
        <w:rPr>
          <w:rFonts w:ascii="Times New Roman" w:hAnsi="Times New Roman" w:cs="Times New Roman"/>
          <w:sz w:val="24"/>
          <w:szCs w:val="24"/>
        </w:rPr>
        <w:t xml:space="preserve"> Каждый</w:t>
      </w:r>
      <w:r w:rsidRPr="005600F6">
        <w:rPr>
          <w:rFonts w:ascii="Times New Roman" w:hAnsi="Times New Roman" w:cs="Times New Roman"/>
          <w:sz w:val="24"/>
          <w:szCs w:val="24"/>
        </w:rPr>
        <w:t xml:space="preserve"> по очереди</w:t>
      </w:r>
      <w:r w:rsidR="000C4C84" w:rsidRPr="005600F6">
        <w:rPr>
          <w:rFonts w:ascii="Times New Roman" w:hAnsi="Times New Roman" w:cs="Times New Roman"/>
          <w:sz w:val="24"/>
          <w:szCs w:val="24"/>
        </w:rPr>
        <w:t xml:space="preserve"> нанизывает фигуру на шнурок, называя сказочного героя, не повторяя</w:t>
      </w:r>
      <w:r w:rsidRPr="005600F6">
        <w:rPr>
          <w:rFonts w:ascii="Times New Roman" w:hAnsi="Times New Roman" w:cs="Times New Roman"/>
          <w:sz w:val="24"/>
          <w:szCs w:val="24"/>
        </w:rPr>
        <w:t xml:space="preserve"> </w:t>
      </w:r>
      <w:r w:rsidR="000C4C84" w:rsidRPr="005600F6">
        <w:rPr>
          <w:rFonts w:ascii="Times New Roman" w:hAnsi="Times New Roman" w:cs="Times New Roman"/>
          <w:sz w:val="24"/>
          <w:szCs w:val="24"/>
        </w:rPr>
        <w:t xml:space="preserve">за другими. </w:t>
      </w:r>
      <w:r w:rsidRPr="005600F6">
        <w:rPr>
          <w:rFonts w:ascii="Times New Roman" w:hAnsi="Times New Roman" w:cs="Times New Roman"/>
          <w:sz w:val="24"/>
          <w:szCs w:val="24"/>
        </w:rPr>
        <w:t>(Можно усложнить, выделив критерии: положительные герои, герои русских народных сказок, персонажи - дикие животные и т.п.)</w:t>
      </w:r>
    </w:p>
    <w:p w:rsidR="00CE1165" w:rsidRPr="005600F6" w:rsidRDefault="00CE1165" w:rsidP="00CF5D4F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sz w:val="24"/>
          <w:szCs w:val="24"/>
        </w:rPr>
        <w:t xml:space="preserve">Следующая </w:t>
      </w:r>
      <w:r w:rsidRPr="005600F6">
        <w:rPr>
          <w:rFonts w:ascii="Times New Roman" w:hAnsi="Times New Roman" w:cs="Times New Roman"/>
          <w:b/>
          <w:bCs/>
          <w:sz w:val="24"/>
          <w:szCs w:val="24"/>
        </w:rPr>
        <w:t>игра</w:t>
      </w:r>
      <w:r w:rsidR="00FC4973" w:rsidRPr="005600F6">
        <w:rPr>
          <w:rFonts w:ascii="Times New Roman" w:hAnsi="Times New Roman" w:cs="Times New Roman"/>
          <w:b/>
          <w:bCs/>
          <w:sz w:val="24"/>
          <w:szCs w:val="24"/>
        </w:rPr>
        <w:t xml:space="preserve"> «Кто вытянул репку?»</w:t>
      </w:r>
      <w:r w:rsidRPr="005600F6">
        <w:rPr>
          <w:rFonts w:ascii="Times New Roman" w:hAnsi="Times New Roman" w:cs="Times New Roman"/>
          <w:sz w:val="24"/>
          <w:szCs w:val="24"/>
        </w:rPr>
        <w:t xml:space="preserve"> предназначена для </w:t>
      </w:r>
      <w:r w:rsidRPr="005600F6">
        <w:rPr>
          <w:rFonts w:ascii="Times New Roman" w:hAnsi="Times New Roman" w:cs="Times New Roman"/>
          <w:b/>
          <w:bCs/>
          <w:sz w:val="24"/>
          <w:szCs w:val="24"/>
        </w:rPr>
        <w:t>младшего дошкольного возраста</w:t>
      </w:r>
      <w:r w:rsidRPr="005600F6">
        <w:rPr>
          <w:rFonts w:ascii="Times New Roman" w:hAnsi="Times New Roman" w:cs="Times New Roman"/>
          <w:sz w:val="24"/>
          <w:szCs w:val="24"/>
        </w:rPr>
        <w:t xml:space="preserve"> (3-4 года)</w:t>
      </w:r>
      <w:r w:rsidR="00FC4973" w:rsidRPr="005600F6">
        <w:rPr>
          <w:rFonts w:ascii="Times New Roman" w:hAnsi="Times New Roman" w:cs="Times New Roman"/>
          <w:sz w:val="24"/>
          <w:szCs w:val="24"/>
        </w:rPr>
        <w:t xml:space="preserve"> с </w:t>
      </w:r>
      <w:r w:rsidR="00FC4973" w:rsidRPr="005600F6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использованием набора №12. </w:t>
      </w:r>
    </w:p>
    <w:p w:rsidR="00FC4973" w:rsidRPr="005600F6" w:rsidRDefault="00FC4973" w:rsidP="00CF5D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sz w:val="24"/>
          <w:szCs w:val="24"/>
        </w:rPr>
        <w:t xml:space="preserve">Перед проведением игры проводится предварительная работа (чтение сказки, обсуждение сюжета, вспомнить персонажей сказки). </w:t>
      </w:r>
    </w:p>
    <w:p w:rsidR="00FC4973" w:rsidRDefault="00FC4973" w:rsidP="00CF5D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00F6">
        <w:rPr>
          <w:rFonts w:ascii="Times New Roman" w:hAnsi="Times New Roman" w:cs="Times New Roman"/>
          <w:sz w:val="24"/>
          <w:szCs w:val="24"/>
        </w:rPr>
        <w:t xml:space="preserve">Описание: В начале поля стоит репка. В конце поля – персонажи сказок. 6 персонажей из сказки «Репка», 2 персонажа – лишние, из другой сказки. Перед ребенком стоит задача </w:t>
      </w:r>
      <w:r w:rsidR="008A5510" w:rsidRPr="005600F6">
        <w:rPr>
          <w:rFonts w:ascii="Times New Roman" w:hAnsi="Times New Roman" w:cs="Times New Roman"/>
          <w:sz w:val="24"/>
          <w:szCs w:val="24"/>
        </w:rPr>
        <w:t xml:space="preserve">- </w:t>
      </w:r>
      <w:r w:rsidRPr="005600F6">
        <w:rPr>
          <w:rFonts w:ascii="Times New Roman" w:hAnsi="Times New Roman" w:cs="Times New Roman"/>
          <w:sz w:val="24"/>
          <w:szCs w:val="24"/>
        </w:rPr>
        <w:t xml:space="preserve">проложить путь к репке из фишек только тем персонажам, которые были в сказке «Репка». Когда ребенок выбрал персонажа, он должен назвать его и «провести» по тропинке до репки. Когда все персонажи окажутся возле репки, необходимо расставить их в правильном порядке, спросив ребенка «Кто тянул репку первым?», «Кто стоял в самом конце?». Можно проговорить с детьми, какие персонажи остались, из какой сказки они могли «прийти». </w:t>
      </w:r>
    </w:p>
    <w:p w:rsidR="008C2FBB" w:rsidRDefault="008C2FBB" w:rsidP="008C2FBB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0"/>
          <w:szCs w:val="20"/>
        </w:rPr>
      </w:pPr>
    </w:p>
    <w:p w:rsidR="008C2FBB" w:rsidRPr="000E7F14" w:rsidRDefault="008C2FBB" w:rsidP="008C2FBB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6"/>
          <w:color w:val="000000"/>
        </w:rPr>
      </w:pPr>
      <w:r w:rsidRPr="008C2FBB">
        <w:rPr>
          <w:rStyle w:val="c6"/>
          <w:b/>
          <w:bCs/>
          <w:color w:val="000000"/>
        </w:rPr>
        <w:t xml:space="preserve">Игра «Колобок» </w:t>
      </w:r>
      <w:r w:rsidR="000E7F14">
        <w:rPr>
          <w:rStyle w:val="c6"/>
          <w:b/>
          <w:bCs/>
          <w:color w:val="000000"/>
        </w:rPr>
        <w:t>(возраст 4-5 лет)</w:t>
      </w:r>
    </w:p>
    <w:p w:rsidR="000E7F14" w:rsidRPr="008C2FBB" w:rsidRDefault="000E7F14" w:rsidP="000E7F1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c5"/>
          <w:color w:val="000000"/>
        </w:rPr>
      </w:pPr>
      <w:r w:rsidRPr="008C2FBB">
        <w:rPr>
          <w:b/>
          <w:color w:val="000000"/>
        </w:rPr>
        <w:t>Цель.</w:t>
      </w:r>
      <w:r w:rsidRPr="008C2FBB">
        <w:rPr>
          <w:color w:val="000000"/>
        </w:rPr>
        <w:t xml:space="preserve"> Поддерживать у детей интерес к сказке, желание помочь сказочному герою, приобщать воспитанников к художественной литературе, формировать интерес к драматизации литературных произведений, </w:t>
      </w:r>
      <w:r w:rsidRPr="008C2FBB">
        <w:rPr>
          <w:b/>
          <w:bCs/>
          <w:color w:val="000000"/>
        </w:rPr>
        <w:t>развивать воображения</w:t>
      </w:r>
      <w:r w:rsidRPr="008C2FBB">
        <w:rPr>
          <w:color w:val="000000"/>
        </w:rPr>
        <w:t>, </w:t>
      </w:r>
      <w:r w:rsidRPr="008C2FBB">
        <w:rPr>
          <w:b/>
          <w:bCs/>
          <w:color w:val="000000"/>
        </w:rPr>
        <w:t>мышления</w:t>
      </w:r>
      <w:r w:rsidRPr="008C2FBB">
        <w:rPr>
          <w:color w:val="000000"/>
        </w:rPr>
        <w:t>, речи, </w:t>
      </w:r>
      <w:r w:rsidRPr="008C2FBB">
        <w:rPr>
          <w:b/>
          <w:bCs/>
          <w:color w:val="000000"/>
        </w:rPr>
        <w:t>игровой</w:t>
      </w:r>
      <w:r w:rsidRPr="008C2FBB">
        <w:rPr>
          <w:color w:val="000000"/>
        </w:rPr>
        <w:t>, изобразительной деятельности.</w:t>
      </w:r>
    </w:p>
    <w:p w:rsidR="008C2FBB" w:rsidRPr="008C2FBB" w:rsidRDefault="008C2FBB" w:rsidP="008C2FBB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8C2FBB">
        <w:rPr>
          <w:rStyle w:val="c5"/>
          <w:b/>
          <w:color w:val="000000"/>
          <w:sz w:val="20"/>
          <w:szCs w:val="20"/>
        </w:rPr>
        <w:t>Ход:</w:t>
      </w:r>
    </w:p>
    <w:p w:rsidR="008C2FBB" w:rsidRPr="008C2FBB" w:rsidRDefault="008C2FBB" w:rsidP="008C2FBB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C2FBB">
        <w:rPr>
          <w:rStyle w:val="c5"/>
          <w:color w:val="000000"/>
        </w:rPr>
        <w:t>Ребята,</w:t>
      </w:r>
      <w:r w:rsidR="000E7F14">
        <w:rPr>
          <w:rStyle w:val="c5"/>
          <w:color w:val="000000"/>
        </w:rPr>
        <w:t xml:space="preserve"> </w:t>
      </w:r>
      <w:r w:rsidRPr="008C2FBB">
        <w:rPr>
          <w:rStyle w:val="c5"/>
          <w:color w:val="000000"/>
        </w:rPr>
        <w:t>я сегодня приглашаю в сказку к одному сказочному герою. А к кому вы узнаете, если отгадаете </w:t>
      </w:r>
      <w:r w:rsidRPr="008C2FBB">
        <w:rPr>
          <w:rStyle w:val="c11"/>
          <w:color w:val="000000"/>
          <w:u w:val="single"/>
        </w:rPr>
        <w:t>загадку</w:t>
      </w:r>
      <w:r w:rsidRPr="008C2FBB">
        <w:rPr>
          <w:rStyle w:val="c5"/>
          <w:color w:val="000000"/>
        </w:rPr>
        <w:t>:</w:t>
      </w:r>
    </w:p>
    <w:p w:rsidR="008C2FBB" w:rsidRPr="008C2FBB" w:rsidRDefault="008C2FBB" w:rsidP="008C2FBB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C2FBB">
        <w:rPr>
          <w:rStyle w:val="c5"/>
          <w:color w:val="000000"/>
        </w:rPr>
        <w:t>«Круглый и румяный. В печке печен, на окошке стужен. И от дедушки ушел и от бабушки ушел.» </w:t>
      </w:r>
      <w:r w:rsidRPr="008C2FBB">
        <w:rPr>
          <w:rStyle w:val="c3"/>
          <w:i/>
          <w:iCs/>
          <w:color w:val="000000"/>
        </w:rPr>
        <w:t>(</w:t>
      </w:r>
      <w:r w:rsidRPr="008C2FBB">
        <w:rPr>
          <w:rStyle w:val="c10"/>
          <w:b/>
          <w:bCs/>
          <w:i/>
          <w:iCs/>
          <w:color w:val="000000"/>
        </w:rPr>
        <w:t>Колобок</w:t>
      </w:r>
      <w:r w:rsidRPr="008C2FBB">
        <w:rPr>
          <w:rStyle w:val="c3"/>
          <w:i/>
          <w:iCs/>
          <w:color w:val="000000"/>
        </w:rPr>
        <w:t>)</w:t>
      </w:r>
    </w:p>
    <w:p w:rsidR="008C2FBB" w:rsidRPr="008C2FBB" w:rsidRDefault="008C2FBB" w:rsidP="008C2FBB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C2FBB">
        <w:rPr>
          <w:rStyle w:val="c5"/>
          <w:color w:val="000000"/>
        </w:rPr>
        <w:lastRenderedPageBreak/>
        <w:t>А кого </w:t>
      </w:r>
      <w:r w:rsidRPr="008C2FBB">
        <w:rPr>
          <w:rStyle w:val="c6"/>
          <w:b/>
          <w:bCs/>
          <w:color w:val="000000"/>
        </w:rPr>
        <w:t>Колобок повстречал в сказке</w:t>
      </w:r>
      <w:r w:rsidRPr="008C2FBB">
        <w:rPr>
          <w:rStyle w:val="c5"/>
          <w:color w:val="000000"/>
        </w:rPr>
        <w:t>? </w:t>
      </w:r>
      <w:r w:rsidRPr="008C2FBB">
        <w:rPr>
          <w:rStyle w:val="c3"/>
          <w:i/>
          <w:iCs/>
          <w:color w:val="000000"/>
        </w:rPr>
        <w:t>(зайца, волка, медведя, лису)</w:t>
      </w:r>
    </w:p>
    <w:p w:rsidR="008C2FBB" w:rsidRPr="008C2FBB" w:rsidRDefault="008C2FBB" w:rsidP="008C2FBB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C2FBB">
        <w:rPr>
          <w:rStyle w:val="c5"/>
          <w:color w:val="000000"/>
        </w:rPr>
        <w:t>Что случилось с </w:t>
      </w:r>
      <w:r w:rsidRPr="008C2FBB">
        <w:rPr>
          <w:rStyle w:val="c6"/>
          <w:b/>
          <w:bCs/>
          <w:color w:val="000000"/>
        </w:rPr>
        <w:t>Колобком в сказке</w:t>
      </w:r>
      <w:r w:rsidRPr="008C2FBB">
        <w:rPr>
          <w:rStyle w:val="c5"/>
          <w:color w:val="000000"/>
        </w:rPr>
        <w:t>? </w:t>
      </w:r>
      <w:r w:rsidRPr="008C2FBB">
        <w:rPr>
          <w:rStyle w:val="c3"/>
          <w:i/>
          <w:iCs/>
          <w:color w:val="000000"/>
        </w:rPr>
        <w:t>(Его лиса съела)</w:t>
      </w:r>
    </w:p>
    <w:p w:rsidR="008C2FBB" w:rsidRPr="008C2FBB" w:rsidRDefault="008C2FBB" w:rsidP="008C2FBB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C2FBB">
        <w:rPr>
          <w:rStyle w:val="c5"/>
          <w:color w:val="000000"/>
        </w:rPr>
        <w:t>А сегодня мы отправимся в сказку, где </w:t>
      </w:r>
      <w:r w:rsidRPr="008C2FBB">
        <w:rPr>
          <w:rStyle w:val="c6"/>
          <w:b/>
          <w:bCs/>
          <w:color w:val="000000"/>
        </w:rPr>
        <w:t>Колобка не съедят</w:t>
      </w:r>
      <w:r w:rsidRPr="008C2FBB">
        <w:rPr>
          <w:rStyle w:val="c5"/>
          <w:color w:val="000000"/>
        </w:rPr>
        <w:t>, а наоборот он найдет себе друзей.</w:t>
      </w:r>
    </w:p>
    <w:p w:rsidR="008C2FBB" w:rsidRPr="008C2FBB" w:rsidRDefault="008C2FBB" w:rsidP="008C2FBB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C2FBB">
        <w:rPr>
          <w:rStyle w:val="c5"/>
          <w:color w:val="000000"/>
        </w:rPr>
        <w:t>II Основная часть</w:t>
      </w:r>
    </w:p>
    <w:p w:rsidR="008C2FBB" w:rsidRPr="008C2FBB" w:rsidRDefault="008C2FBB" w:rsidP="008C2FB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rStyle w:val="c11"/>
          <w:color w:val="000000"/>
          <w:u w:val="single"/>
        </w:rPr>
        <w:t>1. Воспитатель</w:t>
      </w:r>
      <w:r w:rsidRPr="008C2FBB">
        <w:rPr>
          <w:rStyle w:val="c5"/>
          <w:color w:val="000000"/>
        </w:rPr>
        <w:t>: Колобок загрустил, он хочет найти себе друзей</w:t>
      </w:r>
      <w:r w:rsidRPr="008C2FBB">
        <w:rPr>
          <w:color w:val="000000"/>
        </w:rPr>
        <w:t>.</w:t>
      </w:r>
      <w:r w:rsidRPr="008C2FBB">
        <w:rPr>
          <w:rStyle w:val="c5"/>
          <w:color w:val="000000"/>
        </w:rPr>
        <w:t xml:space="preserve"> Давайте колобку поможем найти друзей.</w:t>
      </w:r>
    </w:p>
    <w:p w:rsidR="008C2FBB" w:rsidRPr="008C2FBB" w:rsidRDefault="008C2FBB" w:rsidP="008C2FBB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8C2FBB">
        <w:rPr>
          <w:rStyle w:val="c5"/>
          <w:color w:val="000000"/>
        </w:rPr>
        <w:t xml:space="preserve">2.   Любит он морковку </w:t>
      </w:r>
      <w:proofErr w:type="gramStart"/>
      <w:r w:rsidRPr="008C2FBB">
        <w:rPr>
          <w:rStyle w:val="c5"/>
          <w:color w:val="000000"/>
        </w:rPr>
        <w:t>кушать,</w:t>
      </w:r>
      <w:r w:rsidRPr="008C2FBB">
        <w:rPr>
          <w:color w:val="000000"/>
        </w:rPr>
        <w:br/>
      </w:r>
      <w:r w:rsidRPr="008C2FBB">
        <w:rPr>
          <w:rStyle w:val="c5"/>
          <w:color w:val="000000"/>
        </w:rPr>
        <w:t>Оттопырив</w:t>
      </w:r>
      <w:proofErr w:type="gramEnd"/>
      <w:r w:rsidRPr="008C2FBB">
        <w:rPr>
          <w:rStyle w:val="c5"/>
          <w:color w:val="000000"/>
        </w:rPr>
        <w:t xml:space="preserve"> кверху уши.</w:t>
      </w:r>
      <w:r w:rsidRPr="008C2FBB">
        <w:rPr>
          <w:color w:val="000000"/>
        </w:rPr>
        <w:br/>
      </w:r>
      <w:r w:rsidRPr="008C2FBB">
        <w:rPr>
          <w:rStyle w:val="c5"/>
          <w:color w:val="000000"/>
        </w:rPr>
        <w:t>Наш пугливый «</w:t>
      </w:r>
      <w:proofErr w:type="spellStart"/>
      <w:r w:rsidRPr="008C2FBB">
        <w:rPr>
          <w:rStyle w:val="c5"/>
          <w:color w:val="000000"/>
        </w:rPr>
        <w:t>попрыгайка</w:t>
      </w:r>
      <w:proofErr w:type="spellEnd"/>
      <w:r w:rsidRPr="008C2FBB">
        <w:rPr>
          <w:rStyle w:val="c5"/>
          <w:color w:val="000000"/>
        </w:rPr>
        <w:t>»,</w:t>
      </w:r>
      <w:r w:rsidRPr="008C2FBB">
        <w:rPr>
          <w:color w:val="000000"/>
        </w:rPr>
        <w:br/>
      </w:r>
      <w:r w:rsidRPr="008C2FBB">
        <w:rPr>
          <w:rStyle w:val="c5"/>
          <w:color w:val="000000"/>
        </w:rPr>
        <w:t>Детки, кто же это?..(зайка)</w:t>
      </w:r>
    </w:p>
    <w:p w:rsidR="008C2FBB" w:rsidRPr="008C2FBB" w:rsidRDefault="008C2FBB" w:rsidP="008C2FBB">
      <w:pPr>
        <w:pStyle w:val="c14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8C2FBB">
        <w:rPr>
          <w:rStyle w:val="c5"/>
          <w:color w:val="000000"/>
        </w:rPr>
        <w:t>Ребята, зайчик спрятался под кустиком, давайте ему поможем появится. </w:t>
      </w:r>
    </w:p>
    <w:p w:rsidR="008C2FBB" w:rsidRPr="008C2FBB" w:rsidRDefault="008C2FBB" w:rsidP="008C2FB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rStyle w:val="c6"/>
          <w:b/>
          <w:bCs/>
          <w:color w:val="000000"/>
        </w:rPr>
        <w:t xml:space="preserve">Используется набор </w:t>
      </w:r>
      <w:proofErr w:type="spellStart"/>
      <w:r w:rsidRPr="008C2FBB">
        <w:rPr>
          <w:rStyle w:val="c6"/>
          <w:b/>
          <w:bCs/>
          <w:color w:val="000000"/>
        </w:rPr>
        <w:t>Фрёбеля</w:t>
      </w:r>
      <w:proofErr w:type="spellEnd"/>
      <w:r w:rsidRPr="008C2FBB">
        <w:rPr>
          <w:rStyle w:val="c6"/>
          <w:b/>
          <w:bCs/>
          <w:color w:val="000000"/>
        </w:rPr>
        <w:t xml:space="preserve"> №7, 8, 10(дети конструируют зайчика из плоских геометрических фигур по образцу).</w:t>
      </w:r>
    </w:p>
    <w:p w:rsidR="008C2FBB" w:rsidRPr="008C2FBB" w:rsidRDefault="008C2FBB" w:rsidP="008C2FB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8C2FBB">
        <w:rPr>
          <w:rStyle w:val="c2"/>
          <w:color w:val="000000"/>
          <w:shd w:val="clear" w:color="auto" w:fill="FFFFFF"/>
        </w:rPr>
        <w:t xml:space="preserve">3. Ребята, он  </w:t>
      </w:r>
      <w:proofErr w:type="spellStart"/>
      <w:r w:rsidRPr="008C2FBB">
        <w:rPr>
          <w:rStyle w:val="c2"/>
          <w:color w:val="000000"/>
          <w:shd w:val="clear" w:color="auto" w:fill="FFFFFF"/>
        </w:rPr>
        <w:t>Зубоват</w:t>
      </w:r>
      <w:proofErr w:type="spellEnd"/>
      <w:r w:rsidRPr="008C2FBB">
        <w:rPr>
          <w:rStyle w:val="c2"/>
          <w:color w:val="000000"/>
          <w:shd w:val="clear" w:color="auto" w:fill="FFFFFF"/>
        </w:rPr>
        <w:t>, сероват. По полю рыщет и что-то ищет? (волк)</w:t>
      </w:r>
    </w:p>
    <w:p w:rsidR="008C2FBB" w:rsidRPr="008C2FBB" w:rsidRDefault="008C2FBB" w:rsidP="008C2FB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rStyle w:val="c2"/>
          <w:color w:val="000000"/>
          <w:shd w:val="clear" w:color="auto" w:fill="FFFFFF"/>
        </w:rPr>
        <w:t>А ищет он ребята елочки и цветы, раньше росли, а теперь их нет.</w:t>
      </w:r>
    </w:p>
    <w:p w:rsidR="008C2FBB" w:rsidRPr="008C2FBB" w:rsidRDefault="008C2FBB" w:rsidP="008C2FBB">
      <w:pPr>
        <w:pStyle w:val="c14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</w:rPr>
      </w:pPr>
      <w:r w:rsidRPr="008C2FBB">
        <w:rPr>
          <w:rStyle w:val="c2"/>
          <w:color w:val="000000"/>
          <w:shd w:val="clear" w:color="auto" w:fill="FFFFFF"/>
        </w:rPr>
        <w:t>Давайте поможем построить волку елочки и цветы</w:t>
      </w:r>
      <w:r w:rsidRPr="008C2FBB">
        <w:rPr>
          <w:rStyle w:val="c6"/>
          <w:b/>
          <w:bCs/>
          <w:color w:val="000000"/>
          <w:shd w:val="clear" w:color="auto" w:fill="FFFFFF"/>
        </w:rPr>
        <w:t>.</w:t>
      </w:r>
      <w:r w:rsidRPr="008C2FBB">
        <w:rPr>
          <w:rStyle w:val="c6"/>
          <w:b/>
          <w:bCs/>
          <w:color w:val="000000"/>
        </w:rPr>
        <w:t> </w:t>
      </w:r>
    </w:p>
    <w:p w:rsidR="008C2FBB" w:rsidRPr="008C2FBB" w:rsidRDefault="008C2FBB" w:rsidP="008C2FB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rStyle w:val="c6"/>
          <w:b/>
          <w:bCs/>
          <w:color w:val="000000"/>
        </w:rPr>
        <w:t xml:space="preserve">Используется набор </w:t>
      </w:r>
      <w:proofErr w:type="spellStart"/>
      <w:r w:rsidRPr="008C2FBB">
        <w:rPr>
          <w:rStyle w:val="c6"/>
          <w:b/>
          <w:bCs/>
          <w:color w:val="000000"/>
        </w:rPr>
        <w:t>Фрёбеля</w:t>
      </w:r>
      <w:proofErr w:type="spellEnd"/>
      <w:r w:rsidRPr="008C2FBB">
        <w:rPr>
          <w:rStyle w:val="c6"/>
          <w:b/>
          <w:bCs/>
          <w:color w:val="000000"/>
        </w:rPr>
        <w:t xml:space="preserve"> №7, 8, 9,10(дети конструируют ёлочки и цветы из плоских геометрических фигур по представлению.</w:t>
      </w:r>
      <w:r w:rsidR="000E7F14">
        <w:rPr>
          <w:rStyle w:val="c6"/>
          <w:b/>
          <w:bCs/>
          <w:color w:val="000000"/>
        </w:rPr>
        <w:t>)</w:t>
      </w:r>
    </w:p>
    <w:p w:rsidR="008C2FBB" w:rsidRPr="008C2FBB" w:rsidRDefault="008C2FBB" w:rsidP="008C2FB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rStyle w:val="c5"/>
          <w:color w:val="000000"/>
        </w:rPr>
        <w:t xml:space="preserve">4. </w:t>
      </w:r>
      <w:r>
        <w:rPr>
          <w:rStyle w:val="c5"/>
          <w:color w:val="000000"/>
        </w:rPr>
        <w:t xml:space="preserve"> К</w:t>
      </w:r>
      <w:r w:rsidRPr="008C2FBB">
        <w:rPr>
          <w:rStyle w:val="c5"/>
          <w:color w:val="000000"/>
        </w:rPr>
        <w:t>то же теперь к нам идет? </w:t>
      </w:r>
      <w:r w:rsidRPr="008C2FBB">
        <w:rPr>
          <w:rStyle w:val="c3"/>
          <w:i/>
          <w:iCs/>
          <w:color w:val="000000"/>
        </w:rPr>
        <w:t>(медведь)</w:t>
      </w:r>
    </w:p>
    <w:p w:rsidR="008C2FBB" w:rsidRPr="008C2FBB" w:rsidRDefault="008C2FBB" w:rsidP="008C2FB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rStyle w:val="c5"/>
          <w:color w:val="000000"/>
        </w:rPr>
        <w:t>-Медведь тоже грустный?</w:t>
      </w:r>
    </w:p>
    <w:p w:rsidR="008C2FBB" w:rsidRPr="008C2FBB" w:rsidRDefault="008C2FBB" w:rsidP="008C2FBB">
      <w:pPr>
        <w:pStyle w:val="c14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>
        <w:rPr>
          <w:rStyle w:val="c5"/>
          <w:color w:val="000000"/>
        </w:rPr>
        <w:t>- Избушка у него</w:t>
      </w:r>
      <w:r w:rsidRPr="008C2FBB">
        <w:rPr>
          <w:rStyle w:val="c5"/>
          <w:color w:val="000000"/>
        </w:rPr>
        <w:t xml:space="preserve"> сломалась.</w:t>
      </w:r>
      <w:r w:rsidR="000E7F14">
        <w:rPr>
          <w:rStyle w:val="c5"/>
          <w:color w:val="000000"/>
        </w:rPr>
        <w:t xml:space="preserve"> Помогите построить дом для него и его</w:t>
      </w:r>
      <w:r w:rsidRPr="008C2FBB">
        <w:rPr>
          <w:rStyle w:val="c5"/>
          <w:color w:val="000000"/>
        </w:rPr>
        <w:t xml:space="preserve"> друзей. </w:t>
      </w:r>
    </w:p>
    <w:p w:rsidR="008C2FBB" w:rsidRPr="008C2FBB" w:rsidRDefault="008C2FBB" w:rsidP="008C2FB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rStyle w:val="c6"/>
          <w:b/>
          <w:bCs/>
          <w:color w:val="000000"/>
        </w:rPr>
        <w:t xml:space="preserve">Используется набор </w:t>
      </w:r>
      <w:proofErr w:type="spellStart"/>
      <w:r w:rsidRPr="008C2FBB">
        <w:rPr>
          <w:rStyle w:val="c6"/>
          <w:b/>
          <w:bCs/>
          <w:color w:val="000000"/>
        </w:rPr>
        <w:t>Фрёбеля</w:t>
      </w:r>
      <w:proofErr w:type="spellEnd"/>
      <w:r w:rsidRPr="008C2FBB">
        <w:rPr>
          <w:rStyle w:val="c6"/>
          <w:b/>
          <w:bCs/>
          <w:color w:val="000000"/>
        </w:rPr>
        <w:t xml:space="preserve"> №6(дети конструируют избушку из объемных геометрических фигур по замыслу</w:t>
      </w:r>
      <w:r w:rsidR="000E7F14">
        <w:rPr>
          <w:rStyle w:val="c6"/>
          <w:b/>
          <w:bCs/>
          <w:color w:val="000000"/>
        </w:rPr>
        <w:t>)</w:t>
      </w:r>
    </w:p>
    <w:p w:rsidR="008C2FBB" w:rsidRPr="008C2FBB" w:rsidRDefault="008C2FBB" w:rsidP="008C2FB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rStyle w:val="c5"/>
          <w:color w:val="000000"/>
        </w:rPr>
        <w:t>Построили мишке избушку.</w:t>
      </w:r>
    </w:p>
    <w:p w:rsidR="008C2FBB" w:rsidRPr="008C2FBB" w:rsidRDefault="008C2FBB" w:rsidP="008C2FB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rStyle w:val="c5"/>
          <w:color w:val="000000"/>
        </w:rPr>
        <w:t xml:space="preserve"> Навстречу лиса.</w:t>
      </w:r>
    </w:p>
    <w:p w:rsidR="008C2FBB" w:rsidRPr="008C2FBB" w:rsidRDefault="008C2FBB" w:rsidP="008C2FB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rStyle w:val="c11"/>
          <w:color w:val="000000"/>
          <w:u w:val="single"/>
        </w:rPr>
        <w:t>Лиса</w:t>
      </w:r>
      <w:r w:rsidRPr="008C2FBB">
        <w:rPr>
          <w:rStyle w:val="c5"/>
          <w:color w:val="000000"/>
        </w:rPr>
        <w:t>: </w:t>
      </w:r>
      <w:proofErr w:type="spellStart"/>
      <w:r w:rsidRPr="008C2FBB">
        <w:rPr>
          <w:rStyle w:val="c6"/>
          <w:b/>
          <w:bCs/>
          <w:color w:val="000000"/>
        </w:rPr>
        <w:t>Колобочек</w:t>
      </w:r>
      <w:proofErr w:type="spellEnd"/>
      <w:r w:rsidRPr="008C2FBB">
        <w:rPr>
          <w:rStyle w:val="c5"/>
          <w:color w:val="000000"/>
        </w:rPr>
        <w:t>, мой дружочек</w:t>
      </w:r>
    </w:p>
    <w:p w:rsidR="008C2FBB" w:rsidRPr="008C2FBB" w:rsidRDefault="008C2FBB" w:rsidP="008C2FB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rStyle w:val="c5"/>
          <w:color w:val="000000"/>
        </w:rPr>
        <w:t>За тобой бежать нет мочи,</w:t>
      </w:r>
    </w:p>
    <w:p w:rsidR="008C2FBB" w:rsidRPr="008C2FBB" w:rsidRDefault="008C2FBB" w:rsidP="008C2FB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rStyle w:val="c5"/>
          <w:color w:val="000000"/>
        </w:rPr>
        <w:t>Колобок</w:t>
      </w:r>
      <w:r w:rsidRPr="008C2FBB">
        <w:rPr>
          <w:rStyle w:val="c6"/>
          <w:b/>
          <w:bCs/>
          <w:color w:val="000000"/>
        </w:rPr>
        <w:t>, </w:t>
      </w:r>
      <w:r w:rsidRPr="008C2FBB">
        <w:rPr>
          <w:rStyle w:val="c5"/>
          <w:color w:val="000000"/>
        </w:rPr>
        <w:t>Колобок я тебя съем</w:t>
      </w:r>
      <w:r w:rsidRPr="008C2FBB">
        <w:rPr>
          <w:rStyle w:val="c6"/>
          <w:b/>
          <w:bCs/>
          <w:color w:val="000000"/>
        </w:rPr>
        <w:t>.</w:t>
      </w:r>
    </w:p>
    <w:p w:rsidR="008C2FBB" w:rsidRPr="008C2FBB" w:rsidRDefault="008C2FBB" w:rsidP="008C2FB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rStyle w:val="c6"/>
          <w:b/>
          <w:bCs/>
          <w:color w:val="000000"/>
        </w:rPr>
        <w:t>Колобок</w:t>
      </w:r>
      <w:r w:rsidRPr="008C2FBB">
        <w:rPr>
          <w:rStyle w:val="c5"/>
          <w:color w:val="000000"/>
        </w:rPr>
        <w:t xml:space="preserve">: Не ешь меня лиса, я слышал бусы у </w:t>
      </w:r>
      <w:proofErr w:type="gramStart"/>
      <w:r w:rsidRPr="008C2FBB">
        <w:rPr>
          <w:rStyle w:val="c5"/>
          <w:color w:val="000000"/>
        </w:rPr>
        <w:t>тебя  порвались</w:t>
      </w:r>
      <w:proofErr w:type="gramEnd"/>
      <w:r w:rsidRPr="008C2FBB">
        <w:rPr>
          <w:rStyle w:val="c5"/>
          <w:color w:val="000000"/>
        </w:rPr>
        <w:t xml:space="preserve"> и рассыпались по всей поляне. Мы поможем тебе собрать такие же бусы.</w:t>
      </w:r>
    </w:p>
    <w:p w:rsidR="008C2FBB" w:rsidRPr="008C2FBB" w:rsidRDefault="008C2FBB" w:rsidP="008C2FB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rStyle w:val="c5"/>
          <w:color w:val="000000"/>
        </w:rPr>
        <w:t>Образец бус, которые должны собрать ребята. </w:t>
      </w:r>
      <w:r w:rsidRPr="008C2FBB">
        <w:rPr>
          <w:rStyle w:val="c6"/>
          <w:b/>
          <w:bCs/>
          <w:color w:val="000000"/>
        </w:rPr>
        <w:t xml:space="preserve">Набор </w:t>
      </w:r>
      <w:proofErr w:type="spellStart"/>
      <w:r w:rsidRPr="008C2FBB">
        <w:rPr>
          <w:rStyle w:val="c6"/>
          <w:b/>
          <w:bCs/>
          <w:color w:val="000000"/>
        </w:rPr>
        <w:t>Фрёбеля</w:t>
      </w:r>
      <w:proofErr w:type="spellEnd"/>
      <w:r w:rsidRPr="008C2FBB">
        <w:rPr>
          <w:rStyle w:val="c6"/>
          <w:b/>
          <w:bCs/>
          <w:color w:val="000000"/>
        </w:rPr>
        <w:t xml:space="preserve"> № </w:t>
      </w:r>
      <w:r w:rsidRPr="008C2FBB">
        <w:rPr>
          <w:rStyle w:val="c6"/>
          <w:b/>
          <w:bCs/>
          <w:color w:val="000000"/>
          <w:lang w:val="en-US"/>
        </w:rPr>
        <w:t>J</w:t>
      </w:r>
      <w:r w:rsidRPr="008C2FBB">
        <w:rPr>
          <w:rStyle w:val="c6"/>
          <w:b/>
          <w:bCs/>
          <w:color w:val="000000"/>
        </w:rPr>
        <w:t>1 разложен на ковре, дети собирают бусы.</w:t>
      </w:r>
    </w:p>
    <w:p w:rsidR="008C2FBB" w:rsidRDefault="008C2FBB" w:rsidP="008C2FBB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8C2FBB">
        <w:rPr>
          <w:rStyle w:val="c5"/>
          <w:color w:val="000000"/>
        </w:rPr>
        <w:t>Теперь я все поняла. Я не буду есть Колобка</w:t>
      </w:r>
      <w:r w:rsidRPr="008C2FBB">
        <w:rPr>
          <w:rStyle w:val="c6"/>
          <w:b/>
          <w:bCs/>
          <w:color w:val="000000"/>
        </w:rPr>
        <w:t>.</w:t>
      </w:r>
      <w:r w:rsidRPr="008C2FBB">
        <w:rPr>
          <w:rStyle w:val="c5"/>
          <w:color w:val="000000"/>
        </w:rPr>
        <w:t> Спасибо вам, ребята!</w:t>
      </w:r>
    </w:p>
    <w:p w:rsidR="008C2FBB" w:rsidRPr="008C2FBB" w:rsidRDefault="008C2FBB" w:rsidP="008C2FB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C2FBB" w:rsidRPr="008C2FBB" w:rsidRDefault="008C2FBB" w:rsidP="008C2FBB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b/>
          <w:bCs/>
          <w:color w:val="000000"/>
        </w:rPr>
        <w:t>Игра </w:t>
      </w:r>
      <w:r w:rsidRPr="008C2FBB">
        <w:rPr>
          <w:b/>
          <w:bCs/>
          <w:i/>
          <w:iCs/>
          <w:color w:val="000000"/>
        </w:rPr>
        <w:t>«Красная шапочка»</w:t>
      </w:r>
      <w:r w:rsidRPr="008C2FBB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(возраст 5-6)</w:t>
      </w:r>
    </w:p>
    <w:p w:rsidR="008C2FBB" w:rsidRPr="008C2FBB" w:rsidRDefault="008C2FBB" w:rsidP="008C2FB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b/>
          <w:color w:val="000000"/>
        </w:rPr>
        <w:t>Цель.</w:t>
      </w:r>
      <w:r w:rsidRPr="008C2FBB">
        <w:rPr>
          <w:color w:val="000000"/>
        </w:rPr>
        <w:t xml:space="preserve"> Поддерживать у детей интерес к сказке, желание помочь сказочному герою, закреплять знания у детей о правилах поведения в лесу, приобщать воспитанников к художественной литературе, формировать интерес к драматизации литературных произведений, </w:t>
      </w:r>
      <w:r w:rsidRPr="008C2FBB">
        <w:rPr>
          <w:b/>
          <w:bCs/>
          <w:color w:val="000000"/>
        </w:rPr>
        <w:t>развивать воображения</w:t>
      </w:r>
      <w:r w:rsidRPr="008C2FBB">
        <w:rPr>
          <w:color w:val="000000"/>
        </w:rPr>
        <w:t>, </w:t>
      </w:r>
      <w:r w:rsidRPr="008C2FBB">
        <w:rPr>
          <w:b/>
          <w:bCs/>
          <w:color w:val="000000"/>
        </w:rPr>
        <w:t>мышления</w:t>
      </w:r>
      <w:r w:rsidRPr="008C2FBB">
        <w:rPr>
          <w:color w:val="000000"/>
        </w:rPr>
        <w:t>, речи, </w:t>
      </w:r>
      <w:r w:rsidRPr="008C2FBB">
        <w:rPr>
          <w:b/>
          <w:bCs/>
          <w:color w:val="000000"/>
        </w:rPr>
        <w:t>игровой</w:t>
      </w:r>
      <w:r w:rsidRPr="008C2FBB">
        <w:rPr>
          <w:color w:val="000000"/>
        </w:rPr>
        <w:t>, изобразительной деятельности.</w:t>
      </w:r>
    </w:p>
    <w:p w:rsidR="008C2FBB" w:rsidRPr="008C2FBB" w:rsidRDefault="008C2FBB" w:rsidP="008C2FB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color w:val="000000"/>
        </w:rPr>
        <w:t>Ход.</w:t>
      </w:r>
    </w:p>
    <w:p w:rsidR="008C2FBB" w:rsidRPr="008C2FBB" w:rsidRDefault="008C2FBB" w:rsidP="008C2FB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color w:val="000000"/>
        </w:rPr>
        <w:t>Иду через лес по тропинке,</w:t>
      </w:r>
    </w:p>
    <w:p w:rsidR="008C2FBB" w:rsidRPr="008C2FBB" w:rsidRDefault="008C2FBB" w:rsidP="008C2FB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color w:val="000000"/>
        </w:rPr>
        <w:t>Не ведая вовсе печали.</w:t>
      </w:r>
    </w:p>
    <w:p w:rsidR="008C2FBB" w:rsidRPr="008C2FBB" w:rsidRDefault="008C2FBB" w:rsidP="008C2FB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color w:val="000000"/>
        </w:rPr>
        <w:t>Несу я гостинцы в корзинке.</w:t>
      </w:r>
    </w:p>
    <w:p w:rsidR="008C2FBB" w:rsidRPr="008C2FBB" w:rsidRDefault="008C2FBB" w:rsidP="008C2FB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color w:val="000000"/>
        </w:rPr>
        <w:t>Кому? Вам уже рассказали?</w:t>
      </w:r>
    </w:p>
    <w:p w:rsidR="008C2FBB" w:rsidRPr="008C2FBB" w:rsidRDefault="008C2FBB" w:rsidP="008C2FB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color w:val="000000"/>
        </w:rPr>
        <w:t>У речки в соседней деревне</w:t>
      </w:r>
    </w:p>
    <w:p w:rsidR="008C2FBB" w:rsidRPr="008C2FBB" w:rsidRDefault="008C2FBB" w:rsidP="008C2FB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color w:val="000000"/>
        </w:rPr>
        <w:t>Стоит моей бабушки домик.</w:t>
      </w:r>
    </w:p>
    <w:p w:rsidR="008C2FBB" w:rsidRPr="008C2FBB" w:rsidRDefault="008C2FBB" w:rsidP="008C2FB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color w:val="000000"/>
        </w:rPr>
        <w:t>Мне птицы поют на деревьях</w:t>
      </w:r>
    </w:p>
    <w:p w:rsidR="008C2FBB" w:rsidRPr="008C2FBB" w:rsidRDefault="008C2FBB" w:rsidP="008C2FB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color w:val="000000"/>
        </w:rPr>
        <w:t>И все мне их песни знакомы.</w:t>
      </w:r>
    </w:p>
    <w:p w:rsidR="008C2FBB" w:rsidRPr="008C2FBB" w:rsidRDefault="008C2FBB" w:rsidP="008C2FB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color w:val="000000"/>
        </w:rPr>
        <w:t>Здесь прыгают с ветки на ветку</w:t>
      </w:r>
    </w:p>
    <w:p w:rsidR="008C2FBB" w:rsidRPr="008C2FBB" w:rsidRDefault="008C2FBB" w:rsidP="008C2FB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color w:val="000000"/>
        </w:rPr>
        <w:t>Бельчата и прячут под ёлкой</w:t>
      </w:r>
    </w:p>
    <w:p w:rsidR="008C2FBB" w:rsidRPr="008C2FBB" w:rsidRDefault="008C2FBB" w:rsidP="008C2FB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color w:val="000000"/>
        </w:rPr>
        <w:t>Свои непростые секреты.</w:t>
      </w:r>
    </w:p>
    <w:p w:rsidR="008C2FBB" w:rsidRPr="008C2FBB" w:rsidRDefault="008C2FBB" w:rsidP="008C2FB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color w:val="000000"/>
        </w:rPr>
        <w:t>Ох, только не встретить бы волка!</w:t>
      </w:r>
    </w:p>
    <w:p w:rsidR="008C2FBB" w:rsidRPr="008C2FBB" w:rsidRDefault="008C2FBB" w:rsidP="008C2FB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color w:val="000000"/>
        </w:rPr>
        <w:t xml:space="preserve">Ребята, о ком это? Ребята, а зачем Красная Шапочка пошла к бабушке? А почему важно помогать близким людям, пожилым, заболевшим? Как вы думаете правильно ли вела себя Красная Шапочка с волком? Интересно, а как выглядел дом бабушки и лес, в котором произошла эта ситуация? Я </w:t>
      </w:r>
      <w:r w:rsidRPr="008C2FBB">
        <w:rPr>
          <w:color w:val="000000"/>
        </w:rPr>
        <w:lastRenderedPageBreak/>
        <w:t>предлагаю вам построить из </w:t>
      </w:r>
      <w:r w:rsidRPr="008C2FBB">
        <w:rPr>
          <w:b/>
          <w:bCs/>
          <w:color w:val="000000"/>
        </w:rPr>
        <w:t>наборов</w:t>
      </w:r>
      <w:r w:rsidRPr="008C2FBB">
        <w:rPr>
          <w:color w:val="000000"/>
        </w:rPr>
        <w:t> декорации к этой сказке. Создание декораций </w:t>
      </w:r>
      <w:r w:rsidRPr="008C2FBB">
        <w:rPr>
          <w:i/>
          <w:iCs/>
          <w:color w:val="000000"/>
        </w:rPr>
        <w:t>«Дом бабушки» (с применением </w:t>
      </w:r>
      <w:r w:rsidRPr="008C2FBB">
        <w:rPr>
          <w:b/>
          <w:bCs/>
          <w:i/>
          <w:iCs/>
          <w:color w:val="000000"/>
        </w:rPr>
        <w:t xml:space="preserve">игровых наборов №№ </w:t>
      </w:r>
      <w:r w:rsidRPr="008C2FBB">
        <w:rPr>
          <w:i/>
          <w:iCs/>
          <w:color w:val="000000"/>
        </w:rPr>
        <w:t>3,4,5,6,7,8,9, 10)</w:t>
      </w:r>
      <w:r w:rsidRPr="008C2FBB">
        <w:rPr>
          <w:color w:val="000000"/>
        </w:rPr>
        <w:t>.</w:t>
      </w:r>
      <w:r>
        <w:rPr>
          <w:color w:val="000000"/>
        </w:rPr>
        <w:t xml:space="preserve"> </w:t>
      </w:r>
      <w:r w:rsidRPr="008C2FBB">
        <w:rPr>
          <w:i/>
          <w:iCs/>
          <w:color w:val="000000"/>
        </w:rPr>
        <w:t>«Лес»</w:t>
      </w:r>
      <w:r w:rsidRPr="008C2FBB">
        <w:rPr>
          <w:color w:val="000000"/>
        </w:rPr>
        <w:t> </w:t>
      </w:r>
      <w:r w:rsidRPr="008C2FBB">
        <w:rPr>
          <w:i/>
          <w:iCs/>
          <w:color w:val="000000"/>
        </w:rPr>
        <w:t>(с применением </w:t>
      </w:r>
      <w:r w:rsidRPr="008C2FBB">
        <w:rPr>
          <w:b/>
          <w:bCs/>
          <w:i/>
          <w:iCs/>
          <w:color w:val="000000"/>
        </w:rPr>
        <w:t>игровых наборов №</w:t>
      </w:r>
      <w:r w:rsidRPr="008C2FBB">
        <w:rPr>
          <w:i/>
          <w:iCs/>
          <w:color w:val="000000"/>
        </w:rPr>
        <w:t>,7,8,9, 10)</w:t>
      </w:r>
      <w:r w:rsidRPr="008C2FBB">
        <w:rPr>
          <w:color w:val="000000"/>
        </w:rPr>
        <w:t>.</w:t>
      </w:r>
    </w:p>
    <w:p w:rsidR="008C2FBB" w:rsidRDefault="008C2FBB" w:rsidP="008C2FB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2FBB">
        <w:rPr>
          <w:color w:val="000000"/>
        </w:rPr>
        <w:t xml:space="preserve">Ребята, как вы думаете, что было бы если Красная Шапочка была послушной девочкой и не стала разговаривать с волком. Каким был бы её путь? Кого она могла бы встретить в лесу? Как прошла бы встреча с бабушкой?     </w:t>
      </w:r>
    </w:p>
    <w:p w:rsidR="000E7F14" w:rsidRPr="000E7F14" w:rsidRDefault="000E7F14" w:rsidP="000E7F14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7F14">
        <w:rPr>
          <w:b/>
          <w:bCs/>
          <w:iCs/>
          <w:color w:val="000000"/>
        </w:rPr>
        <w:t>Игра «Золушка»</w:t>
      </w:r>
    </w:p>
    <w:p w:rsidR="000E7F14" w:rsidRPr="000E7F14" w:rsidRDefault="000E7F14" w:rsidP="000E7F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7F14">
        <w:rPr>
          <w:b/>
          <w:color w:val="000000"/>
        </w:rPr>
        <w:t>Цель.</w:t>
      </w:r>
      <w:r w:rsidRPr="000E7F14">
        <w:rPr>
          <w:color w:val="000000"/>
        </w:rPr>
        <w:t xml:space="preserve"> Приобщение воспитанников к художественной литературе. </w:t>
      </w:r>
      <w:r w:rsidRPr="000E7F14">
        <w:rPr>
          <w:b/>
          <w:bCs/>
          <w:color w:val="000000"/>
        </w:rPr>
        <w:t>Развитие</w:t>
      </w:r>
      <w:r w:rsidRPr="000E7F14">
        <w:rPr>
          <w:color w:val="000000"/>
        </w:rPr>
        <w:t> интереса к совместным играм. Формирование первичных представлений о свойствах объектов окружающего мира </w:t>
      </w:r>
      <w:r w:rsidRPr="000E7F14">
        <w:rPr>
          <w:i/>
          <w:iCs/>
          <w:color w:val="000000"/>
        </w:rPr>
        <w:t>(цвете, размере, форме)</w:t>
      </w:r>
      <w:r w:rsidRPr="000E7F14">
        <w:rPr>
          <w:color w:val="000000"/>
        </w:rPr>
        <w:t>.</w:t>
      </w:r>
    </w:p>
    <w:p w:rsidR="000E7F14" w:rsidRPr="000E7F14" w:rsidRDefault="000E7F14" w:rsidP="000E7F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7F14">
        <w:rPr>
          <w:color w:val="000000"/>
        </w:rPr>
        <w:t>Предварительная работа.</w:t>
      </w:r>
    </w:p>
    <w:p w:rsidR="000E7F14" w:rsidRDefault="000E7F14" w:rsidP="000E7F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7F14">
        <w:rPr>
          <w:color w:val="000000"/>
        </w:rPr>
        <w:t>Восприятие художественной </w:t>
      </w:r>
      <w:r w:rsidRPr="000E7F14">
        <w:rPr>
          <w:color w:val="000000"/>
          <w:u w:val="single"/>
        </w:rPr>
        <w:t>литературы</w:t>
      </w:r>
      <w:r w:rsidRPr="000E7F14">
        <w:rPr>
          <w:color w:val="000000"/>
        </w:rPr>
        <w:t>: Ш. Перро </w:t>
      </w:r>
      <w:r w:rsidRPr="000E7F14">
        <w:rPr>
          <w:i/>
          <w:iCs/>
          <w:color w:val="000000"/>
        </w:rPr>
        <w:t>«Золушка»</w:t>
      </w:r>
      <w:r w:rsidRPr="000E7F14">
        <w:rPr>
          <w:color w:val="000000"/>
        </w:rPr>
        <w:t>. Беседа по содержанию сказки Ш. Перро </w:t>
      </w:r>
      <w:r w:rsidRPr="000E7F14">
        <w:rPr>
          <w:i/>
          <w:iCs/>
          <w:color w:val="000000"/>
        </w:rPr>
        <w:t>«Золушка»</w:t>
      </w:r>
      <w:r w:rsidRPr="000E7F14">
        <w:rPr>
          <w:color w:val="000000"/>
        </w:rPr>
        <w:t xml:space="preserve">. Чтение стихотворения Е. </w:t>
      </w:r>
      <w:proofErr w:type="spellStart"/>
      <w:r w:rsidRPr="000E7F14">
        <w:rPr>
          <w:color w:val="000000"/>
        </w:rPr>
        <w:t>Благина</w:t>
      </w:r>
      <w:proofErr w:type="spellEnd"/>
      <w:r w:rsidRPr="000E7F14">
        <w:rPr>
          <w:color w:val="000000"/>
        </w:rPr>
        <w:t xml:space="preserve"> «Про хрустальный башмачок.</w:t>
      </w:r>
    </w:p>
    <w:p w:rsidR="000E7F14" w:rsidRPr="000E7F14" w:rsidRDefault="000E7F14" w:rsidP="000E7F14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0E7F14">
        <w:rPr>
          <w:b/>
          <w:color w:val="000000"/>
        </w:rPr>
        <w:t>Ход.</w:t>
      </w:r>
    </w:p>
    <w:p w:rsidR="000E7F14" w:rsidRPr="000E7F14" w:rsidRDefault="000E7F14" w:rsidP="000E7F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7F14">
        <w:rPr>
          <w:color w:val="000000"/>
        </w:rPr>
        <w:t>Ребята, что это? </w:t>
      </w:r>
      <w:r w:rsidRPr="000E7F14">
        <w:rPr>
          <w:i/>
          <w:iCs/>
          <w:color w:val="000000"/>
        </w:rPr>
        <w:t>(Туфелька)</w:t>
      </w:r>
      <w:r w:rsidRPr="000E7F14">
        <w:rPr>
          <w:color w:val="000000"/>
        </w:rPr>
        <w:t> Как Вы думаете из какой сказки? А что случилось с героиней этой сказки? Как вы думаете почему Золушку называли Золушкой?</w:t>
      </w:r>
    </w:p>
    <w:p w:rsidR="000E7F14" w:rsidRPr="000E7F14" w:rsidRDefault="000E7F14" w:rsidP="000E7F14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0E7F14">
        <w:rPr>
          <w:color w:val="000000"/>
        </w:rPr>
        <w:t xml:space="preserve">Скажите мне пожалуйста на чем Золушка поехала на бал? (Карета)   Предлагаю  выложить карету с помощью наборов </w:t>
      </w:r>
      <w:r w:rsidRPr="000E7F14">
        <w:rPr>
          <w:b/>
          <w:color w:val="000000"/>
        </w:rPr>
        <w:t xml:space="preserve">№7,8,9,10 </w:t>
      </w:r>
    </w:p>
    <w:p w:rsidR="000E7F14" w:rsidRPr="000E7F14" w:rsidRDefault="000E7F14" w:rsidP="000E7F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7F14">
        <w:rPr>
          <w:rFonts w:ascii="Times New Roman" w:hAnsi="Times New Roman" w:cs="Times New Roman"/>
          <w:sz w:val="24"/>
          <w:szCs w:val="24"/>
        </w:rPr>
        <w:t xml:space="preserve">Ребята скажите </w:t>
      </w:r>
      <w:proofErr w:type="gramStart"/>
      <w:r w:rsidRPr="000E7F14">
        <w:rPr>
          <w:rFonts w:ascii="Times New Roman" w:hAnsi="Times New Roman" w:cs="Times New Roman"/>
          <w:sz w:val="24"/>
          <w:szCs w:val="24"/>
        </w:rPr>
        <w:t>пожалуйста ,</w:t>
      </w:r>
      <w:proofErr w:type="gramEnd"/>
      <w:r w:rsidRPr="000E7F14">
        <w:rPr>
          <w:rFonts w:ascii="Times New Roman" w:hAnsi="Times New Roman" w:cs="Times New Roman"/>
          <w:sz w:val="24"/>
          <w:szCs w:val="24"/>
        </w:rPr>
        <w:t xml:space="preserve"> что произошло, когда часы пробили 12 раз. </w:t>
      </w:r>
    </w:p>
    <w:p w:rsidR="000E7F14" w:rsidRPr="000E7F14" w:rsidRDefault="000E7F14" w:rsidP="000E7F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7F14">
        <w:rPr>
          <w:rFonts w:ascii="Times New Roman" w:hAnsi="Times New Roman" w:cs="Times New Roman"/>
          <w:sz w:val="24"/>
          <w:szCs w:val="24"/>
        </w:rPr>
        <w:t xml:space="preserve">Тыкву </w:t>
      </w:r>
      <w:proofErr w:type="gramStart"/>
      <w:r w:rsidRPr="000E7F14">
        <w:rPr>
          <w:rFonts w:ascii="Times New Roman" w:hAnsi="Times New Roman" w:cs="Times New Roman"/>
          <w:sz w:val="24"/>
          <w:szCs w:val="24"/>
        </w:rPr>
        <w:t>выложить ,</w:t>
      </w:r>
      <w:proofErr w:type="gramEnd"/>
      <w:r w:rsidRPr="000E7F14">
        <w:rPr>
          <w:rFonts w:ascii="Times New Roman" w:hAnsi="Times New Roman" w:cs="Times New Roman"/>
          <w:sz w:val="24"/>
          <w:szCs w:val="24"/>
        </w:rPr>
        <w:t xml:space="preserve"> используя набор </w:t>
      </w:r>
      <w:r w:rsidRPr="000E7F14">
        <w:rPr>
          <w:rFonts w:ascii="Times New Roman" w:hAnsi="Times New Roman" w:cs="Times New Roman"/>
          <w:b/>
          <w:sz w:val="24"/>
          <w:szCs w:val="24"/>
        </w:rPr>
        <w:t>№ 7,9,10</w:t>
      </w:r>
    </w:p>
    <w:p w:rsidR="000E7F14" w:rsidRPr="000E7F14" w:rsidRDefault="000E7F14" w:rsidP="000E7F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E7F14" w:rsidRDefault="000E7F14" w:rsidP="008C2FB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E7F14" w:rsidRPr="008C2FBB" w:rsidRDefault="000E7F14" w:rsidP="008C2FB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F7C0B" w:rsidRPr="00FF7C0B" w:rsidRDefault="00FF7C0B" w:rsidP="008C2FBB">
      <w:pPr>
        <w:pStyle w:val="a3"/>
        <w:spacing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A575F3" w:rsidRPr="005600F6" w:rsidRDefault="00A575F3" w:rsidP="00FF7C0B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A575F3" w:rsidRPr="005600F6" w:rsidSect="005C28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F5307D"/>
    <w:multiLevelType w:val="hybridMultilevel"/>
    <w:tmpl w:val="F946848C"/>
    <w:lvl w:ilvl="0" w:tplc="644297A2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0E7D"/>
    <w:rsid w:val="000C4C84"/>
    <w:rsid w:val="000E7F14"/>
    <w:rsid w:val="001036AB"/>
    <w:rsid w:val="00346576"/>
    <w:rsid w:val="00365EC9"/>
    <w:rsid w:val="003A0E7D"/>
    <w:rsid w:val="004C4D3C"/>
    <w:rsid w:val="004F49E3"/>
    <w:rsid w:val="005263A1"/>
    <w:rsid w:val="00554025"/>
    <w:rsid w:val="005600F6"/>
    <w:rsid w:val="005C2819"/>
    <w:rsid w:val="00642DF8"/>
    <w:rsid w:val="00842F9C"/>
    <w:rsid w:val="008A5510"/>
    <w:rsid w:val="008C2FBB"/>
    <w:rsid w:val="00A575F3"/>
    <w:rsid w:val="00CE1165"/>
    <w:rsid w:val="00CF5D4F"/>
    <w:rsid w:val="00D818DA"/>
    <w:rsid w:val="00EE15ED"/>
    <w:rsid w:val="00F1700D"/>
    <w:rsid w:val="00FC4973"/>
    <w:rsid w:val="00F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9FC98-D6D7-4127-B58E-6B0ED244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16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F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0">
    <w:name w:val="c0"/>
    <w:basedOn w:val="a"/>
    <w:rsid w:val="008C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6">
    <w:name w:val="c6"/>
    <w:basedOn w:val="a0"/>
    <w:rsid w:val="008C2FBB"/>
  </w:style>
  <w:style w:type="character" w:customStyle="1" w:styleId="c5">
    <w:name w:val="c5"/>
    <w:basedOn w:val="a0"/>
    <w:rsid w:val="008C2FBB"/>
  </w:style>
  <w:style w:type="character" w:customStyle="1" w:styleId="c3">
    <w:name w:val="c3"/>
    <w:basedOn w:val="a0"/>
    <w:rsid w:val="008C2FBB"/>
  </w:style>
  <w:style w:type="paragraph" w:customStyle="1" w:styleId="c13">
    <w:name w:val="c13"/>
    <w:basedOn w:val="a"/>
    <w:rsid w:val="008C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1">
    <w:name w:val="c11"/>
    <w:basedOn w:val="a0"/>
    <w:rsid w:val="008C2FBB"/>
  </w:style>
  <w:style w:type="character" w:customStyle="1" w:styleId="c10">
    <w:name w:val="c10"/>
    <w:basedOn w:val="a0"/>
    <w:rsid w:val="008C2FBB"/>
  </w:style>
  <w:style w:type="paragraph" w:customStyle="1" w:styleId="c12">
    <w:name w:val="c12"/>
    <w:basedOn w:val="a"/>
    <w:rsid w:val="008C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14">
    <w:name w:val="c14"/>
    <w:basedOn w:val="a"/>
    <w:rsid w:val="008C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4">
    <w:name w:val="c4"/>
    <w:basedOn w:val="a"/>
    <w:rsid w:val="008C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2">
    <w:name w:val="c2"/>
    <w:basedOn w:val="a0"/>
    <w:rsid w:val="008C2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5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1794</Words>
  <Characters>10230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olgaaa1997@outlook.com</dc:creator>
  <cp:lastModifiedBy>1</cp:lastModifiedBy>
  <cp:revision>3</cp:revision>
  <dcterms:created xsi:type="dcterms:W3CDTF">2023-01-26T16:39:00Z</dcterms:created>
  <dcterms:modified xsi:type="dcterms:W3CDTF">2025-03-07T06:58:00Z</dcterms:modified>
</cp:coreProperties>
</file>